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ABE7" w14:textId="30F8B1B4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13EC7">
        <w:rPr>
          <w:rFonts w:asciiTheme="majorHAnsi" w:hAnsiTheme="majorHAnsi" w:cstheme="majorHAnsi"/>
        </w:rPr>
        <w:t xml:space="preserve"> </w:t>
      </w:r>
      <w:r w:rsidR="004621AD">
        <w:rPr>
          <w:rFonts w:asciiTheme="majorHAnsi" w:hAnsiTheme="majorHAnsi" w:cstheme="majorHAnsi"/>
        </w:rPr>
        <w:t>7</w:t>
      </w:r>
      <w:bookmarkStart w:id="0" w:name="_GoBack"/>
      <w:bookmarkEnd w:id="0"/>
      <w:r w:rsidR="00F13EC7">
        <w:rPr>
          <w:rFonts w:asciiTheme="majorHAnsi" w:hAnsiTheme="majorHAnsi" w:cstheme="majorHAnsi"/>
        </w:rPr>
        <w:t xml:space="preserve"> aprile 2020</w:t>
      </w:r>
    </w:p>
    <w:p w14:paraId="75D77D81" w14:textId="77777777" w:rsidR="00891984" w:rsidRDefault="00891984">
      <w:pPr>
        <w:rPr>
          <w:rFonts w:asciiTheme="majorHAnsi" w:hAnsiTheme="majorHAnsi" w:cstheme="majorHAnsi"/>
        </w:rPr>
      </w:pPr>
    </w:p>
    <w:p w14:paraId="75BDB053" w14:textId="55B7A1B8" w:rsidR="00F13EC7" w:rsidRPr="00833615" w:rsidRDefault="00F13EC7" w:rsidP="00F13EC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3615">
        <w:rPr>
          <w:rFonts w:asciiTheme="majorHAnsi" w:hAnsiTheme="majorHAnsi" w:cstheme="majorHAnsi"/>
          <w:b/>
          <w:bCs/>
          <w:sz w:val="28"/>
          <w:szCs w:val="28"/>
        </w:rPr>
        <w:t>Confartigianato Cuneo lancia il negozio on-line “Scelgo Artigiano”</w:t>
      </w:r>
    </w:p>
    <w:p w14:paraId="00C3E591" w14:textId="43820438" w:rsidR="00F13EC7" w:rsidRPr="00833615" w:rsidRDefault="00F13EC7" w:rsidP="00F13EC7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833615">
        <w:rPr>
          <w:rFonts w:asciiTheme="majorHAnsi" w:hAnsiTheme="majorHAnsi" w:cstheme="majorHAnsi"/>
          <w:i/>
          <w:iCs/>
          <w:sz w:val="28"/>
          <w:szCs w:val="28"/>
        </w:rPr>
        <w:t>Uno strumento in più per le imprese, una comodità per i consumatori</w:t>
      </w:r>
    </w:p>
    <w:p w14:paraId="7B6B2AC9" w14:textId="77777777" w:rsidR="00053895" w:rsidRDefault="00053895" w:rsidP="00146B9D">
      <w:pPr>
        <w:jc w:val="both"/>
        <w:rPr>
          <w:rFonts w:asciiTheme="majorHAnsi" w:hAnsiTheme="majorHAnsi" w:cstheme="majorHAnsi"/>
        </w:rPr>
      </w:pPr>
    </w:p>
    <w:p w14:paraId="5A2C2BAB" w14:textId="7E36125B" w:rsidR="00F13EC7" w:rsidRDefault="00F13EC7" w:rsidP="00146B9D">
      <w:pPr>
        <w:jc w:val="both"/>
        <w:rPr>
          <w:rFonts w:asciiTheme="majorHAnsi" w:hAnsiTheme="majorHAnsi" w:cstheme="majorHAnsi"/>
        </w:rPr>
      </w:pPr>
      <w:r w:rsidRPr="00053895">
        <w:rPr>
          <w:rFonts w:asciiTheme="majorHAnsi" w:hAnsiTheme="majorHAnsi" w:cstheme="majorHAnsi"/>
          <w:b/>
          <w:bCs/>
        </w:rPr>
        <w:t>“Scelgo Artigiano</w:t>
      </w:r>
      <w:r>
        <w:rPr>
          <w:rFonts w:asciiTheme="majorHAnsi" w:hAnsiTheme="majorHAnsi" w:cstheme="majorHAnsi"/>
        </w:rPr>
        <w:t>”. Un’espressione che vuole (anche) essere una dichiarazione di intenti in supporto dell’importante settore dell’artigianato e delle micro, piccole e medie imprese locali.</w:t>
      </w:r>
    </w:p>
    <w:p w14:paraId="75984835" w14:textId="65F83BE4" w:rsidR="00146B9D" w:rsidRDefault="00146B9D" w:rsidP="00146B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Questo il titolo del nuovo strumento digitale che Confartigianato Cuneo mette a disposizione delle imprese (per ora del settore alimentare, ma in futuro adattabile ad ogni comparto): un veloce e pratico negozio on-line che agevola il lavoro degli imprenditori e facilita gli ordini da parte dei consumatori.</w:t>
      </w:r>
    </w:p>
    <w:p w14:paraId="480F5EC9" w14:textId="73387AA5" w:rsidR="008C4AAC" w:rsidRDefault="00146B9D" w:rsidP="00146B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 “shop-online” è accessibile all’indirizzo </w:t>
      </w:r>
      <w:hyperlink r:id="rId6" w:history="1">
        <w:r w:rsidRPr="00053895">
          <w:rPr>
            <w:rStyle w:val="Collegamentoipertestuale"/>
            <w:rFonts w:asciiTheme="majorHAnsi" w:hAnsiTheme="majorHAnsi" w:cstheme="majorHAnsi"/>
            <w:b/>
            <w:bCs/>
          </w:rPr>
          <w:t>http://creatoridieccellenza.it/scelgo-artigiano</w:t>
        </w:r>
      </w:hyperlink>
      <w:r>
        <w:rPr>
          <w:rFonts w:asciiTheme="majorHAnsi" w:hAnsiTheme="majorHAnsi" w:cstheme="majorHAnsi"/>
        </w:rPr>
        <w:t xml:space="preserve">, direttamente dal portale lanciato dall’Associazione lo scorso anno per promuovere il progetto dei “Creatori di Eccellenza”. Attraverso un’interfaccia intuitiva si potranno </w:t>
      </w:r>
      <w:r w:rsidR="008C4AAC">
        <w:rPr>
          <w:rFonts w:asciiTheme="majorHAnsi" w:hAnsiTheme="majorHAnsi" w:cstheme="majorHAnsi"/>
        </w:rPr>
        <w:t>ricercare</w:t>
      </w:r>
      <w:r>
        <w:rPr>
          <w:rFonts w:asciiTheme="majorHAnsi" w:hAnsiTheme="majorHAnsi" w:cstheme="majorHAnsi"/>
        </w:rPr>
        <w:t xml:space="preserve"> gli esercizi sulla base di categoria e parola chiave. Ogni azienda avrà quindi la sua pagina dove esporre tutti i prodotti in vendita. </w:t>
      </w:r>
      <w:r w:rsidR="008C4AAC">
        <w:rPr>
          <w:rFonts w:asciiTheme="majorHAnsi" w:hAnsiTheme="majorHAnsi" w:cstheme="majorHAnsi"/>
        </w:rPr>
        <w:t>Dopo aver scelto le varie quantità si potrà passare al carrello e procedere con il pagamento, secondo le modalità definite dall’impresa.</w:t>
      </w:r>
    </w:p>
    <w:p w14:paraId="1A2A8525" w14:textId="79C7A65C" w:rsidR="00F13EC7" w:rsidRDefault="008C4AAC" w:rsidP="00146B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L’imprenditore potrà gestire il suo “listino” in modo molto semplice e veloce. </w:t>
      </w:r>
    </w:p>
    <w:p w14:paraId="68104B2D" w14:textId="77777777" w:rsidR="00BD5139" w:rsidRDefault="00BD5139" w:rsidP="00146B9D">
      <w:pPr>
        <w:jc w:val="both"/>
        <w:rPr>
          <w:rFonts w:asciiTheme="majorHAnsi" w:hAnsiTheme="majorHAnsi" w:cstheme="majorHAnsi"/>
          <w:b/>
          <w:bCs/>
        </w:rPr>
      </w:pPr>
      <w:r w:rsidRPr="00BD5139">
        <w:rPr>
          <w:rFonts w:asciiTheme="majorHAnsi" w:hAnsiTheme="majorHAnsi" w:cstheme="majorHAnsi"/>
          <w:b/>
          <w:bCs/>
        </w:rPr>
        <w:t xml:space="preserve">Confartigianato Cuneo offre l'inserimento in questa vetrina digitale in modo </w:t>
      </w:r>
      <w:r w:rsidRPr="00053895">
        <w:rPr>
          <w:rFonts w:asciiTheme="majorHAnsi" w:hAnsiTheme="majorHAnsi" w:cstheme="majorHAnsi"/>
          <w:b/>
          <w:bCs/>
        </w:rPr>
        <w:t xml:space="preserve">gratuito a tutti i suoi associati. </w:t>
      </w:r>
    </w:p>
    <w:p w14:paraId="6D65947C" w14:textId="1D6FE0D0" w:rsidR="0093041E" w:rsidRDefault="0093041E" w:rsidP="00146B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inizierà con i prodotti alimentari</w:t>
      </w:r>
      <w:r w:rsidR="008A32F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93041E">
        <w:rPr>
          <w:rFonts w:asciiTheme="majorHAnsi" w:hAnsiTheme="majorHAnsi" w:cstheme="majorHAnsi"/>
        </w:rPr>
        <w:t>Specialità Gastronomiche</w:t>
      </w:r>
      <w:r>
        <w:rPr>
          <w:rFonts w:asciiTheme="majorHAnsi" w:hAnsiTheme="majorHAnsi" w:cstheme="majorHAnsi"/>
        </w:rPr>
        <w:t xml:space="preserve">, </w:t>
      </w:r>
      <w:r w:rsidRPr="0093041E">
        <w:rPr>
          <w:rFonts w:asciiTheme="majorHAnsi" w:hAnsiTheme="majorHAnsi" w:cstheme="majorHAnsi"/>
        </w:rPr>
        <w:t>Panifici e prodotti da forno</w:t>
      </w:r>
      <w:r>
        <w:rPr>
          <w:rFonts w:asciiTheme="majorHAnsi" w:hAnsiTheme="majorHAnsi" w:cstheme="majorHAnsi"/>
        </w:rPr>
        <w:t xml:space="preserve">, </w:t>
      </w:r>
      <w:r w:rsidRPr="0093041E">
        <w:rPr>
          <w:rFonts w:asciiTheme="majorHAnsi" w:hAnsiTheme="majorHAnsi" w:cstheme="majorHAnsi"/>
        </w:rPr>
        <w:t>Macellerie</w:t>
      </w:r>
      <w:r>
        <w:rPr>
          <w:rFonts w:asciiTheme="majorHAnsi" w:hAnsiTheme="majorHAnsi" w:cstheme="majorHAnsi"/>
        </w:rPr>
        <w:t xml:space="preserve">, </w:t>
      </w:r>
      <w:r w:rsidRPr="0093041E">
        <w:rPr>
          <w:rFonts w:asciiTheme="majorHAnsi" w:hAnsiTheme="majorHAnsi" w:cstheme="majorHAnsi"/>
        </w:rPr>
        <w:t>Pasticcerie</w:t>
      </w:r>
      <w:r>
        <w:rPr>
          <w:rFonts w:asciiTheme="majorHAnsi" w:hAnsiTheme="majorHAnsi" w:cstheme="majorHAnsi"/>
        </w:rPr>
        <w:t xml:space="preserve">, </w:t>
      </w:r>
      <w:r w:rsidRPr="0093041E">
        <w:rPr>
          <w:rFonts w:asciiTheme="majorHAnsi" w:hAnsiTheme="majorHAnsi" w:cstheme="majorHAnsi"/>
        </w:rPr>
        <w:t>Vinerie / Birrific</w:t>
      </w:r>
      <w:r w:rsidR="002B1DF5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, P</w:t>
      </w:r>
      <w:r w:rsidRPr="0093041E">
        <w:rPr>
          <w:rFonts w:asciiTheme="majorHAnsi" w:hAnsiTheme="majorHAnsi" w:cstheme="majorHAnsi"/>
        </w:rPr>
        <w:t>izzerie e pizze al taglio</w:t>
      </w:r>
      <w:r>
        <w:rPr>
          <w:rFonts w:asciiTheme="majorHAnsi" w:hAnsiTheme="majorHAnsi" w:cstheme="majorHAnsi"/>
        </w:rPr>
        <w:t xml:space="preserve">, </w:t>
      </w:r>
      <w:r w:rsidRPr="0093041E">
        <w:rPr>
          <w:rFonts w:asciiTheme="majorHAnsi" w:hAnsiTheme="majorHAnsi" w:cstheme="majorHAnsi"/>
        </w:rPr>
        <w:t>Ristoranti</w:t>
      </w:r>
      <w:r w:rsidR="008A32FB">
        <w:rPr>
          <w:rFonts w:asciiTheme="majorHAnsi" w:hAnsiTheme="majorHAnsi" w:cstheme="majorHAnsi"/>
        </w:rPr>
        <w:t>) per poi valutare l’inserimento di altri settori e comparti.</w:t>
      </w:r>
    </w:p>
    <w:p w14:paraId="4BADC7CC" w14:textId="2D46989B" w:rsidR="0093041E" w:rsidRDefault="0093041E" w:rsidP="00146B9D">
      <w:pPr>
        <w:jc w:val="both"/>
        <w:rPr>
          <w:rFonts w:asciiTheme="majorHAnsi" w:hAnsiTheme="majorHAnsi" w:cstheme="majorHAnsi"/>
        </w:rPr>
      </w:pPr>
      <w:r>
        <w:rPr>
          <w:rFonts w:ascii="Lato" w:hAnsi="Lato"/>
          <w:sz w:val="23"/>
          <w:szCs w:val="23"/>
          <w:shd w:val="clear" w:color="auto" w:fill="FFFFFF"/>
        </w:rPr>
        <w:t>«</w:t>
      </w:r>
      <w:r w:rsidR="008C4AAC" w:rsidRPr="008A32FB">
        <w:rPr>
          <w:rFonts w:asciiTheme="majorHAnsi" w:hAnsiTheme="majorHAnsi" w:cstheme="majorHAnsi"/>
          <w:i/>
          <w:iCs/>
        </w:rPr>
        <w:t xml:space="preserve">Confartigianato – </w:t>
      </w:r>
      <w:r w:rsidR="008C4AAC" w:rsidRPr="008A32FB">
        <w:rPr>
          <w:rFonts w:asciiTheme="majorHAnsi" w:hAnsiTheme="majorHAnsi" w:cstheme="majorHAnsi"/>
        </w:rPr>
        <w:t xml:space="preserve">spiegano </w:t>
      </w:r>
      <w:r w:rsidR="008C4AAC" w:rsidRPr="00053895">
        <w:rPr>
          <w:rFonts w:asciiTheme="majorHAnsi" w:hAnsiTheme="majorHAnsi" w:cstheme="majorHAnsi"/>
          <w:b/>
          <w:bCs/>
        </w:rPr>
        <w:t>Luca Crosetto</w:t>
      </w:r>
      <w:r w:rsidR="008C4AAC" w:rsidRPr="008A32FB">
        <w:rPr>
          <w:rFonts w:asciiTheme="majorHAnsi" w:hAnsiTheme="majorHAnsi" w:cstheme="majorHAnsi"/>
        </w:rPr>
        <w:t xml:space="preserve"> e </w:t>
      </w:r>
      <w:r w:rsidR="008C4AAC" w:rsidRPr="00053895">
        <w:rPr>
          <w:rFonts w:asciiTheme="majorHAnsi" w:hAnsiTheme="majorHAnsi" w:cstheme="majorHAnsi"/>
          <w:b/>
          <w:bCs/>
        </w:rPr>
        <w:t>Joseph Meineri</w:t>
      </w:r>
      <w:r w:rsidR="008C4AAC" w:rsidRPr="008A32FB">
        <w:rPr>
          <w:rFonts w:asciiTheme="majorHAnsi" w:hAnsiTheme="majorHAnsi" w:cstheme="majorHAnsi"/>
        </w:rPr>
        <w:t>, presidente e direttore generale dell’Associazione</w:t>
      </w:r>
      <w:r w:rsidR="008C4AAC" w:rsidRPr="008A32FB">
        <w:rPr>
          <w:rFonts w:asciiTheme="majorHAnsi" w:hAnsiTheme="majorHAnsi" w:cstheme="majorHAnsi"/>
          <w:i/>
          <w:iCs/>
        </w:rPr>
        <w:t xml:space="preserve"> </w:t>
      </w:r>
      <w:r w:rsidRPr="008A32FB">
        <w:rPr>
          <w:rFonts w:asciiTheme="majorHAnsi" w:hAnsiTheme="majorHAnsi" w:cstheme="majorHAnsi"/>
          <w:i/>
          <w:iCs/>
        </w:rPr>
        <w:t>–</w:t>
      </w:r>
      <w:r w:rsidR="008C4AAC" w:rsidRPr="008A32FB">
        <w:rPr>
          <w:rFonts w:asciiTheme="majorHAnsi" w:hAnsiTheme="majorHAnsi" w:cstheme="majorHAnsi"/>
          <w:i/>
          <w:iCs/>
        </w:rPr>
        <w:t xml:space="preserve"> </w:t>
      </w:r>
      <w:r w:rsidRPr="008A32FB">
        <w:rPr>
          <w:rFonts w:asciiTheme="majorHAnsi" w:hAnsiTheme="majorHAnsi" w:cstheme="majorHAnsi"/>
          <w:i/>
          <w:iCs/>
        </w:rPr>
        <w:t xml:space="preserve">offre l’opportunità a tutte le imprese, anche a quelle più piccole che non hanno ancora un sito internet o non </w:t>
      </w:r>
      <w:r w:rsidR="00053895">
        <w:rPr>
          <w:rFonts w:asciiTheme="majorHAnsi" w:hAnsiTheme="majorHAnsi" w:cstheme="majorHAnsi"/>
          <w:i/>
          <w:iCs/>
        </w:rPr>
        <w:t>dispongono di</w:t>
      </w:r>
      <w:r w:rsidRPr="008A32FB">
        <w:rPr>
          <w:rFonts w:asciiTheme="majorHAnsi" w:hAnsiTheme="majorHAnsi" w:cstheme="majorHAnsi"/>
          <w:i/>
          <w:iCs/>
        </w:rPr>
        <w:t xml:space="preserve"> un e-commerce, di raggiungere i propri clienti e vendere i propri prodotti.</w:t>
      </w:r>
      <w:r w:rsidR="008A32FB" w:rsidRPr="008A32FB">
        <w:rPr>
          <w:rFonts w:asciiTheme="majorHAnsi" w:hAnsiTheme="majorHAnsi" w:cstheme="majorHAnsi"/>
          <w:i/>
          <w:iCs/>
        </w:rPr>
        <w:t xml:space="preserve"> Inoltre, vogliamo aiutare i nostri artigiani e piccoli imprenditori a pensare alla “ripartenza”, quando l’emergenza sanitaria sarà finita. In vista delle prossime direttive che, si preved</w:t>
      </w:r>
      <w:r w:rsidR="00053895">
        <w:rPr>
          <w:rFonts w:asciiTheme="majorHAnsi" w:hAnsiTheme="majorHAnsi" w:cstheme="majorHAnsi"/>
          <w:i/>
          <w:iCs/>
        </w:rPr>
        <w:t>e</w:t>
      </w:r>
      <w:r w:rsidR="008A32FB" w:rsidRPr="008A32FB">
        <w:rPr>
          <w:rFonts w:asciiTheme="majorHAnsi" w:hAnsiTheme="majorHAnsi" w:cstheme="majorHAnsi"/>
          <w:i/>
          <w:iCs/>
        </w:rPr>
        <w:t xml:space="preserve">, normeranno gli accessi agli esercizi e ai negozi, questo shop online permetterà di evitare code e assembramenti. Insomma: iniziamo fin da ora a rimboccarci le maniche e </w:t>
      </w:r>
      <w:r w:rsidR="00053895">
        <w:rPr>
          <w:rFonts w:asciiTheme="majorHAnsi" w:hAnsiTheme="majorHAnsi" w:cstheme="majorHAnsi"/>
          <w:i/>
          <w:iCs/>
        </w:rPr>
        <w:t>a lavorare</w:t>
      </w:r>
      <w:r w:rsidR="008A32FB" w:rsidRPr="008A32FB">
        <w:rPr>
          <w:rFonts w:asciiTheme="majorHAnsi" w:hAnsiTheme="majorHAnsi" w:cstheme="majorHAnsi"/>
          <w:i/>
          <w:iCs/>
        </w:rPr>
        <w:t xml:space="preserve"> per dare impulso al nostro sistema economico locale e al nostro territorio</w:t>
      </w:r>
      <w:r w:rsidRPr="0093041E">
        <w:rPr>
          <w:rFonts w:asciiTheme="majorHAnsi" w:hAnsiTheme="majorHAnsi" w:cstheme="majorHAnsi"/>
        </w:rPr>
        <w:t>».</w:t>
      </w:r>
    </w:p>
    <w:p w14:paraId="0DBA36FB" w14:textId="28E9D777" w:rsidR="008A32FB" w:rsidRPr="00053895" w:rsidRDefault="008A32FB" w:rsidP="00146B9D">
      <w:pPr>
        <w:jc w:val="both"/>
        <w:rPr>
          <w:rFonts w:asciiTheme="majorHAnsi" w:hAnsiTheme="majorHAnsi" w:cstheme="majorHAnsi"/>
        </w:rPr>
      </w:pPr>
      <w:r w:rsidRPr="00053895">
        <w:rPr>
          <w:rFonts w:asciiTheme="majorHAnsi" w:hAnsiTheme="majorHAnsi" w:cstheme="majorHAnsi"/>
        </w:rPr>
        <w:t>Per le imprese interessate a aderire al negozio on-line: Confartigianato Imprese Cuneo - Area Alimenti - Rif. A. Quaglia (e-mail: andrea.quaglia@confartcn.com - telefono: +39 0171 451111).</w:t>
      </w:r>
    </w:p>
    <w:p w14:paraId="1AA2EC0F" w14:textId="7746AFF9" w:rsidR="0093041E" w:rsidRDefault="0093041E" w:rsidP="00146B9D">
      <w:pPr>
        <w:jc w:val="both"/>
        <w:rPr>
          <w:rFonts w:asciiTheme="majorHAnsi" w:hAnsiTheme="majorHAnsi" w:cstheme="majorHAnsi"/>
        </w:rPr>
      </w:pPr>
    </w:p>
    <w:p w14:paraId="6DD9C9F5" w14:textId="5725A86D" w:rsidR="0093041E" w:rsidRDefault="0093041E" w:rsidP="00146B9D">
      <w:pPr>
        <w:jc w:val="both"/>
        <w:rPr>
          <w:rFonts w:asciiTheme="majorHAnsi" w:hAnsiTheme="majorHAnsi" w:cstheme="majorHAnsi"/>
        </w:rPr>
      </w:pPr>
    </w:p>
    <w:p w14:paraId="5ABB3124" w14:textId="77777777" w:rsidR="0093041E" w:rsidRPr="00891984" w:rsidRDefault="0093041E" w:rsidP="00146B9D">
      <w:pPr>
        <w:jc w:val="both"/>
        <w:rPr>
          <w:rFonts w:asciiTheme="majorHAnsi" w:hAnsiTheme="majorHAnsi" w:cstheme="majorHAnsi"/>
        </w:rPr>
      </w:pPr>
    </w:p>
    <w:sectPr w:rsidR="0093041E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74B3" w14:textId="77777777" w:rsidR="007710C8" w:rsidRDefault="007710C8" w:rsidP="00891984">
      <w:pPr>
        <w:spacing w:after="0" w:line="240" w:lineRule="auto"/>
      </w:pPr>
      <w:r>
        <w:separator/>
      </w:r>
    </w:p>
  </w:endnote>
  <w:endnote w:type="continuationSeparator" w:id="0">
    <w:p w14:paraId="7D054925" w14:textId="77777777" w:rsidR="007710C8" w:rsidRDefault="007710C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133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40B184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8AEBDE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8957" w14:textId="77777777" w:rsidR="007710C8" w:rsidRDefault="007710C8" w:rsidP="00891984">
      <w:pPr>
        <w:spacing w:after="0" w:line="240" w:lineRule="auto"/>
      </w:pPr>
      <w:r>
        <w:separator/>
      </w:r>
    </w:p>
  </w:footnote>
  <w:footnote w:type="continuationSeparator" w:id="0">
    <w:p w14:paraId="1A031CC8" w14:textId="77777777" w:rsidR="007710C8" w:rsidRDefault="007710C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E10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1BE7D04" wp14:editId="13CEEC54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1CDD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C7D526D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90268D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ED01AA1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53895"/>
    <w:rsid w:val="00146B9D"/>
    <w:rsid w:val="002B1DF5"/>
    <w:rsid w:val="003323F4"/>
    <w:rsid w:val="004621AD"/>
    <w:rsid w:val="00551DC2"/>
    <w:rsid w:val="007710C8"/>
    <w:rsid w:val="00817E66"/>
    <w:rsid w:val="00833615"/>
    <w:rsid w:val="00891984"/>
    <w:rsid w:val="008A32FB"/>
    <w:rsid w:val="008C4AAC"/>
    <w:rsid w:val="0093041E"/>
    <w:rsid w:val="00BD5139"/>
    <w:rsid w:val="00C42774"/>
    <w:rsid w:val="00D62535"/>
    <w:rsid w:val="00DA538A"/>
    <w:rsid w:val="00F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675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6B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oridieccellenza.it/scelgo-artigia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2020-04-07T14:34:00Z</dcterms:modified>
</cp:coreProperties>
</file>