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8C07" w14:textId="34CD7600" w:rsidR="00551DC2" w:rsidRDefault="00891984" w:rsidP="008E0A99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E0A99">
        <w:rPr>
          <w:rFonts w:asciiTheme="majorHAnsi" w:hAnsiTheme="majorHAnsi" w:cstheme="majorHAnsi"/>
        </w:rPr>
        <w:t xml:space="preserve"> 21 ottobre 2019</w:t>
      </w:r>
    </w:p>
    <w:p w14:paraId="4934B01F" w14:textId="58DA0449" w:rsidR="008E0A99" w:rsidRPr="00F56CC7" w:rsidRDefault="008E0A99" w:rsidP="008E0A99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3A0704F2" w14:textId="48FE5242" w:rsidR="008E0A99" w:rsidRPr="00F56CC7" w:rsidRDefault="008E0A99" w:rsidP="008E0A9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56CC7">
        <w:rPr>
          <w:rFonts w:asciiTheme="majorHAnsi" w:hAnsiTheme="majorHAnsi" w:cstheme="majorHAnsi"/>
          <w:b/>
          <w:bCs/>
          <w:sz w:val="28"/>
          <w:szCs w:val="28"/>
        </w:rPr>
        <w:t>I Creatori di Eccellenza di Confartigianato Cuneo</w:t>
      </w:r>
    </w:p>
    <w:p w14:paraId="5FA683C5" w14:textId="4E0A5A59" w:rsidR="008E0A99" w:rsidRPr="00F56CC7" w:rsidRDefault="001603D0" w:rsidP="008E0A9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56CC7">
        <w:rPr>
          <w:rFonts w:asciiTheme="majorHAnsi" w:hAnsiTheme="majorHAnsi" w:cstheme="majorHAnsi"/>
          <w:b/>
          <w:bCs/>
          <w:sz w:val="28"/>
          <w:szCs w:val="28"/>
        </w:rPr>
        <w:t>pronti a diventare protagonisti</w:t>
      </w:r>
      <w:r w:rsidR="008E0A99" w:rsidRPr="00F56CC7">
        <w:rPr>
          <w:rFonts w:asciiTheme="majorHAnsi" w:hAnsiTheme="majorHAnsi" w:cstheme="majorHAnsi"/>
          <w:b/>
          <w:bCs/>
          <w:sz w:val="28"/>
          <w:szCs w:val="28"/>
        </w:rPr>
        <w:t xml:space="preserve"> alla Fiera Internazionale del Tartufo Bianco d’Alba</w:t>
      </w:r>
    </w:p>
    <w:p w14:paraId="561C581C" w14:textId="2E3B2856" w:rsidR="008E0A99" w:rsidRDefault="008E0A99" w:rsidP="008E0A99">
      <w:pPr>
        <w:spacing w:after="0"/>
        <w:rPr>
          <w:rFonts w:asciiTheme="majorHAnsi" w:hAnsiTheme="majorHAnsi" w:cstheme="majorHAnsi"/>
        </w:rPr>
      </w:pPr>
    </w:p>
    <w:p w14:paraId="11089D14" w14:textId="5B96D814" w:rsidR="008E0A99" w:rsidRDefault="008E0A99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“Creatori di Eccellenza” di Confartigianato Cuneo si apprestano ad approdare ad Alba, in occasione della prestigiosa </w:t>
      </w:r>
      <w:r w:rsidRPr="00226C7E">
        <w:rPr>
          <w:rFonts w:asciiTheme="majorHAnsi" w:hAnsiTheme="majorHAnsi" w:cstheme="majorHAnsi"/>
          <w:b/>
          <w:bCs/>
        </w:rPr>
        <w:t>Fiera Internazionale del Tartufo Bianco</w:t>
      </w:r>
      <w:r>
        <w:rPr>
          <w:rFonts w:asciiTheme="majorHAnsi" w:hAnsiTheme="majorHAnsi" w:cstheme="majorHAnsi"/>
        </w:rPr>
        <w:t>.</w:t>
      </w:r>
    </w:p>
    <w:p w14:paraId="44EC5C0B" w14:textId="6ECF96B1" w:rsidR="008E0A99" w:rsidRDefault="008E0A99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L’Associazione artigiani conferma infatti la sua presenza nella rinomata rassegna anche per l’anno 2019, organizzando </w:t>
      </w:r>
      <w:r w:rsidR="00221392">
        <w:rPr>
          <w:rFonts w:asciiTheme="majorHAnsi" w:hAnsiTheme="majorHAnsi" w:cstheme="majorHAnsi"/>
        </w:rPr>
        <w:t xml:space="preserve">un padiglione in </w:t>
      </w:r>
      <w:r w:rsidR="00221392" w:rsidRPr="00226C7E">
        <w:rPr>
          <w:rFonts w:asciiTheme="majorHAnsi" w:hAnsiTheme="majorHAnsi" w:cstheme="majorHAnsi"/>
          <w:b/>
          <w:bCs/>
        </w:rPr>
        <w:t>Piazzetta Falcone</w:t>
      </w:r>
      <w:r w:rsidR="00221392">
        <w:rPr>
          <w:rFonts w:asciiTheme="majorHAnsi" w:hAnsiTheme="majorHAnsi" w:cstheme="majorHAnsi"/>
        </w:rPr>
        <w:t>, collocato all’uscita del Mercato del Tartufo, in cui i protagonisti saranno</w:t>
      </w:r>
      <w:r w:rsidR="00D56DE6">
        <w:rPr>
          <w:rFonts w:asciiTheme="majorHAnsi" w:hAnsiTheme="majorHAnsi" w:cstheme="majorHAnsi"/>
        </w:rPr>
        <w:t xml:space="preserve"> proprio</w:t>
      </w:r>
      <w:r w:rsidR="00221392">
        <w:rPr>
          <w:rFonts w:asciiTheme="majorHAnsi" w:hAnsiTheme="majorHAnsi" w:cstheme="majorHAnsi"/>
        </w:rPr>
        <w:t xml:space="preserve"> le imprese alimentari coinvolte nell’anno tematico dedicato alle eccellenze enogastronomiche artigiane della provincia di Cuneo.</w:t>
      </w:r>
    </w:p>
    <w:p w14:paraId="1E0059F0" w14:textId="68A4EC9A" w:rsidR="00221392" w:rsidRPr="00226C7E" w:rsidRDefault="00221392" w:rsidP="00226C7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226C7E">
        <w:rPr>
          <w:rFonts w:asciiTheme="majorHAnsi" w:hAnsiTheme="majorHAnsi" w:cstheme="majorHAnsi"/>
          <w:b/>
          <w:bCs/>
        </w:rPr>
        <w:t>L’inaugurazione del</w:t>
      </w:r>
      <w:r w:rsidR="00391B67">
        <w:rPr>
          <w:rFonts w:asciiTheme="majorHAnsi" w:hAnsiTheme="majorHAnsi" w:cstheme="majorHAnsi"/>
          <w:b/>
          <w:bCs/>
        </w:rPr>
        <w:t xml:space="preserve"> “Mercato del Cibo d’Eccellenza”</w:t>
      </w:r>
      <w:r w:rsidRPr="00226C7E">
        <w:rPr>
          <w:rFonts w:asciiTheme="majorHAnsi" w:hAnsiTheme="majorHAnsi" w:cstheme="majorHAnsi"/>
          <w:b/>
          <w:bCs/>
        </w:rPr>
        <w:t xml:space="preserve"> avverrà sabato </w:t>
      </w:r>
      <w:r w:rsidR="003D35A3" w:rsidRPr="00226C7E">
        <w:rPr>
          <w:rFonts w:asciiTheme="majorHAnsi" w:hAnsiTheme="majorHAnsi" w:cstheme="majorHAnsi"/>
          <w:b/>
          <w:bCs/>
        </w:rPr>
        <w:t>26 ottobre, alle ore 10.00.</w:t>
      </w:r>
    </w:p>
    <w:p w14:paraId="2BB7E27C" w14:textId="596BC973" w:rsidR="00D56DE6" w:rsidRDefault="00D56DE6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Sarà possibile visitare il padiglione ne</w:t>
      </w:r>
      <w:r w:rsidRPr="00D56DE6">
        <w:rPr>
          <w:rFonts w:asciiTheme="majorHAnsi" w:hAnsiTheme="majorHAnsi" w:cstheme="majorHAnsi"/>
        </w:rPr>
        <w:t xml:space="preserve">i fine settimana del </w:t>
      </w:r>
      <w:r w:rsidRPr="00226C7E">
        <w:rPr>
          <w:rFonts w:asciiTheme="majorHAnsi" w:hAnsiTheme="majorHAnsi" w:cstheme="majorHAnsi"/>
          <w:b/>
          <w:bCs/>
        </w:rPr>
        <w:t>26-27 ottobre</w:t>
      </w:r>
      <w:r w:rsidRPr="00D56DE6">
        <w:rPr>
          <w:rFonts w:asciiTheme="majorHAnsi" w:hAnsiTheme="majorHAnsi" w:cstheme="majorHAnsi"/>
        </w:rPr>
        <w:t xml:space="preserve">, </w:t>
      </w:r>
      <w:r w:rsidRPr="00226C7E">
        <w:rPr>
          <w:rFonts w:asciiTheme="majorHAnsi" w:hAnsiTheme="majorHAnsi" w:cstheme="majorHAnsi"/>
          <w:b/>
          <w:bCs/>
        </w:rPr>
        <w:t>1-2-3 novembre</w:t>
      </w:r>
      <w:r w:rsidRPr="00D56DE6">
        <w:rPr>
          <w:rFonts w:asciiTheme="majorHAnsi" w:hAnsiTheme="majorHAnsi" w:cstheme="majorHAnsi"/>
        </w:rPr>
        <w:t xml:space="preserve"> e </w:t>
      </w:r>
      <w:r w:rsidRPr="00226C7E">
        <w:rPr>
          <w:rFonts w:asciiTheme="majorHAnsi" w:hAnsiTheme="majorHAnsi" w:cstheme="majorHAnsi"/>
          <w:b/>
          <w:bCs/>
        </w:rPr>
        <w:t>9-10 novembre</w:t>
      </w:r>
      <w:r>
        <w:rPr>
          <w:rFonts w:asciiTheme="majorHAnsi" w:hAnsiTheme="majorHAnsi" w:cstheme="majorHAnsi"/>
        </w:rPr>
        <w:t xml:space="preserve"> – orari </w:t>
      </w:r>
      <w:r w:rsidRPr="00226C7E">
        <w:rPr>
          <w:rFonts w:asciiTheme="majorHAnsi" w:hAnsiTheme="majorHAnsi" w:cstheme="majorHAnsi"/>
          <w:b/>
          <w:bCs/>
        </w:rPr>
        <w:t>09.30-19.30</w:t>
      </w:r>
      <w:r>
        <w:rPr>
          <w:rFonts w:asciiTheme="majorHAnsi" w:hAnsiTheme="majorHAnsi" w:cstheme="majorHAnsi"/>
        </w:rPr>
        <w:t>.</w:t>
      </w:r>
    </w:p>
    <w:p w14:paraId="171C196C" w14:textId="180B9A6F" w:rsidR="00D56DE6" w:rsidRDefault="00D56DE6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Queste le imprese presenti</w:t>
      </w:r>
    </w:p>
    <w:p w14:paraId="5FAB2E15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Antica Dulcinea – Produzione amaretti – C</w:t>
      </w:r>
      <w:bookmarkStart w:id="0" w:name="_GoBack"/>
      <w:bookmarkEnd w:id="0"/>
      <w:r w:rsidRPr="001603D0">
        <w:rPr>
          <w:rFonts w:asciiTheme="majorHAnsi" w:hAnsiTheme="majorHAnsi" w:cstheme="majorHAnsi"/>
        </w:rPr>
        <w:t>astelletto Stura</w:t>
      </w:r>
    </w:p>
    <w:p w14:paraId="4513D16B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proofErr w:type="spellStart"/>
      <w:r w:rsidRPr="001603D0">
        <w:rPr>
          <w:rFonts w:asciiTheme="majorHAnsi" w:hAnsiTheme="majorHAnsi" w:cstheme="majorHAnsi"/>
        </w:rPr>
        <w:t>Bramardi</w:t>
      </w:r>
      <w:proofErr w:type="spellEnd"/>
      <w:r w:rsidRPr="001603D0">
        <w:rPr>
          <w:rFonts w:asciiTheme="majorHAnsi" w:hAnsiTheme="majorHAnsi" w:cstheme="majorHAnsi"/>
        </w:rPr>
        <w:t xml:space="preserve"> di Beccaria Franco – Pasticceria e Cioccolato – Cervasca</w:t>
      </w:r>
    </w:p>
    <w:p w14:paraId="2455BE07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Caffè Excelsior – Torrefazione Caffè – Busca</w:t>
      </w:r>
    </w:p>
    <w:p w14:paraId="0867E950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 xml:space="preserve">Caseificio Valle </w:t>
      </w:r>
      <w:proofErr w:type="spellStart"/>
      <w:r w:rsidRPr="001603D0">
        <w:rPr>
          <w:rFonts w:asciiTheme="majorHAnsi" w:hAnsiTheme="majorHAnsi" w:cstheme="majorHAnsi"/>
        </w:rPr>
        <w:t>Infernotto</w:t>
      </w:r>
      <w:proofErr w:type="spellEnd"/>
      <w:r w:rsidRPr="001603D0">
        <w:rPr>
          <w:rFonts w:asciiTheme="majorHAnsi" w:hAnsiTheme="majorHAnsi" w:cstheme="majorHAnsi"/>
        </w:rPr>
        <w:t xml:space="preserve"> – Formaggi – Barge</w:t>
      </w:r>
    </w:p>
    <w:p w14:paraId="156E6294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 xml:space="preserve">Cioccolateria </w:t>
      </w:r>
      <w:proofErr w:type="spellStart"/>
      <w:r w:rsidRPr="001603D0">
        <w:rPr>
          <w:rFonts w:asciiTheme="majorHAnsi" w:hAnsiTheme="majorHAnsi" w:cstheme="majorHAnsi"/>
        </w:rPr>
        <w:t>Buschese</w:t>
      </w:r>
      <w:proofErr w:type="spellEnd"/>
      <w:r w:rsidRPr="001603D0">
        <w:rPr>
          <w:rFonts w:asciiTheme="majorHAnsi" w:hAnsiTheme="majorHAnsi" w:cstheme="majorHAnsi"/>
        </w:rPr>
        <w:t xml:space="preserve"> Fagiolo-</w:t>
      </w:r>
      <w:proofErr w:type="spellStart"/>
      <w:r w:rsidRPr="001603D0">
        <w:rPr>
          <w:rFonts w:asciiTheme="majorHAnsi" w:hAnsiTheme="majorHAnsi" w:cstheme="majorHAnsi"/>
        </w:rPr>
        <w:t>Peirano</w:t>
      </w:r>
      <w:proofErr w:type="spellEnd"/>
      <w:r w:rsidRPr="001603D0">
        <w:rPr>
          <w:rFonts w:asciiTheme="majorHAnsi" w:hAnsiTheme="majorHAnsi" w:cstheme="majorHAnsi"/>
        </w:rPr>
        <w:t xml:space="preserve"> – Cioccolateria – Busca</w:t>
      </w:r>
    </w:p>
    <w:p w14:paraId="46C88A4D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 xml:space="preserve">Cioccolato </w:t>
      </w:r>
      <w:proofErr w:type="spellStart"/>
      <w:r w:rsidRPr="001603D0">
        <w:rPr>
          <w:rFonts w:asciiTheme="majorHAnsi" w:hAnsiTheme="majorHAnsi" w:cstheme="majorHAnsi"/>
        </w:rPr>
        <w:t>Mainero</w:t>
      </w:r>
      <w:proofErr w:type="spellEnd"/>
      <w:r w:rsidRPr="001603D0">
        <w:rPr>
          <w:rFonts w:asciiTheme="majorHAnsi" w:hAnsiTheme="majorHAnsi" w:cstheme="majorHAnsi"/>
        </w:rPr>
        <w:t xml:space="preserve"> – Pasticceria – Villafalletto</w:t>
      </w:r>
    </w:p>
    <w:p w14:paraId="166E9134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Ferrari Specialità Alimentari – Pasta – Cherasco</w:t>
      </w:r>
    </w:p>
    <w:p w14:paraId="2AC53A94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proofErr w:type="spellStart"/>
      <w:r w:rsidRPr="001603D0">
        <w:rPr>
          <w:rFonts w:asciiTheme="majorHAnsi" w:hAnsiTheme="majorHAnsi" w:cstheme="majorHAnsi"/>
        </w:rPr>
        <w:t>Fonterosa</w:t>
      </w:r>
      <w:proofErr w:type="spellEnd"/>
      <w:r w:rsidRPr="001603D0">
        <w:rPr>
          <w:rFonts w:asciiTheme="majorHAnsi" w:hAnsiTheme="majorHAnsi" w:cstheme="majorHAnsi"/>
        </w:rPr>
        <w:t xml:space="preserve"> di Pira Giorgio &amp; C. – Prodotti sottovetro – Serralunga d’Alba</w:t>
      </w:r>
    </w:p>
    <w:p w14:paraId="6B650C91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In-fusione – Infusi – Morozzo</w:t>
      </w:r>
    </w:p>
    <w:p w14:paraId="1E9FF77C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Pasticceria Brignone – Pasticceria – Dronero</w:t>
      </w:r>
    </w:p>
    <w:p w14:paraId="79E61D98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proofErr w:type="spellStart"/>
      <w:r w:rsidRPr="001603D0">
        <w:rPr>
          <w:rFonts w:asciiTheme="majorHAnsi" w:hAnsiTheme="majorHAnsi" w:cstheme="majorHAnsi"/>
        </w:rPr>
        <w:t>Sabaco</w:t>
      </w:r>
      <w:proofErr w:type="spellEnd"/>
      <w:r w:rsidRPr="001603D0">
        <w:rPr>
          <w:rFonts w:asciiTheme="majorHAnsi" w:hAnsiTheme="majorHAnsi" w:cstheme="majorHAnsi"/>
        </w:rPr>
        <w:t xml:space="preserve"> D’Oc – </w:t>
      </w:r>
      <w:proofErr w:type="spellStart"/>
      <w:r w:rsidRPr="001603D0">
        <w:rPr>
          <w:rFonts w:asciiTheme="majorHAnsi" w:hAnsiTheme="majorHAnsi" w:cstheme="majorHAnsi"/>
        </w:rPr>
        <w:t>Famù</w:t>
      </w:r>
      <w:proofErr w:type="spellEnd"/>
      <w:r w:rsidRPr="001603D0">
        <w:rPr>
          <w:rFonts w:asciiTheme="majorHAnsi" w:hAnsiTheme="majorHAnsi" w:cstheme="majorHAnsi"/>
        </w:rPr>
        <w:t xml:space="preserve"> – Formaggi e Yogurt – Cervasca</w:t>
      </w:r>
    </w:p>
    <w:p w14:paraId="0C0A505A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Vinicola Sacro Cuore di Baldovino Lorenzo – Vini – Santo Stefano Belbo</w:t>
      </w:r>
    </w:p>
    <w:p w14:paraId="103048A1" w14:textId="2CA2B19C" w:rsidR="00D56DE6" w:rsidRDefault="001603D0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Partner del padiglione sarà </w:t>
      </w:r>
      <w:r w:rsidRPr="00F56CC7">
        <w:rPr>
          <w:rFonts w:asciiTheme="majorHAnsi" w:hAnsiTheme="majorHAnsi" w:cstheme="majorHAnsi"/>
        </w:rPr>
        <w:t>Acqua San Bernardo</w:t>
      </w:r>
      <w:r>
        <w:rPr>
          <w:rFonts w:asciiTheme="majorHAnsi" w:hAnsiTheme="majorHAnsi" w:cstheme="majorHAnsi"/>
        </w:rPr>
        <w:t>.</w:t>
      </w:r>
    </w:p>
    <w:p w14:paraId="11351BA8" w14:textId="23F9F1AB" w:rsidR="00F56CC7" w:rsidRDefault="00F56CC7" w:rsidP="00226C7E">
      <w:pPr>
        <w:spacing w:after="0"/>
        <w:jc w:val="both"/>
        <w:rPr>
          <w:rFonts w:asciiTheme="majorHAnsi" w:hAnsiTheme="majorHAnsi" w:cstheme="majorHAnsi"/>
        </w:rPr>
      </w:pPr>
      <w:r w:rsidRPr="00F56CC7">
        <w:rPr>
          <w:rFonts w:asciiTheme="majorHAnsi" w:hAnsiTheme="majorHAnsi" w:cstheme="majorHAnsi"/>
        </w:rPr>
        <w:t>Come sempre tornerà</w:t>
      </w:r>
      <w:r>
        <w:rPr>
          <w:rFonts w:asciiTheme="majorHAnsi" w:hAnsiTheme="majorHAnsi" w:cstheme="majorHAnsi"/>
        </w:rPr>
        <w:t xml:space="preserve"> anche </w:t>
      </w:r>
      <w:r w:rsidRPr="00F56CC7">
        <w:rPr>
          <w:rFonts w:asciiTheme="majorHAnsi" w:hAnsiTheme="majorHAnsi" w:cstheme="majorHAnsi"/>
        </w:rPr>
        <w:t>il padiglione dedicato al cioccolato in Piazza Duomo</w:t>
      </w:r>
      <w:r>
        <w:rPr>
          <w:rFonts w:asciiTheme="majorHAnsi" w:hAnsiTheme="majorHAnsi" w:cstheme="majorHAnsi"/>
        </w:rPr>
        <w:t xml:space="preserve">, previsto per il </w:t>
      </w:r>
      <w:r w:rsidRPr="00F56CC7">
        <w:rPr>
          <w:rFonts w:asciiTheme="majorHAnsi" w:hAnsiTheme="majorHAnsi" w:cstheme="majorHAnsi"/>
        </w:rPr>
        <w:t>9-10 novembre</w:t>
      </w:r>
      <w:r>
        <w:rPr>
          <w:rFonts w:asciiTheme="majorHAnsi" w:hAnsiTheme="majorHAnsi" w:cstheme="majorHAnsi"/>
        </w:rPr>
        <w:t>.</w:t>
      </w:r>
    </w:p>
    <w:p w14:paraId="00B8D2A2" w14:textId="4F8089D9" w:rsidR="00D56DE6" w:rsidRDefault="00226C7E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Alla Fiera del Tartufo parteciperanno però anche i cuochi artigiani “Creatori di Eccellenza” che prenderanno parte</w:t>
      </w:r>
      <w:r w:rsidR="000F38F7">
        <w:rPr>
          <w:rFonts w:asciiTheme="majorHAnsi" w:hAnsiTheme="majorHAnsi" w:cstheme="majorHAnsi"/>
        </w:rPr>
        <w:t xml:space="preserve"> </w:t>
      </w:r>
      <w:r w:rsidRPr="00226C7E">
        <w:rPr>
          <w:rFonts w:asciiTheme="majorHAnsi" w:hAnsiTheme="majorHAnsi" w:cstheme="majorHAnsi"/>
        </w:rPr>
        <w:t>ai “</w:t>
      </w:r>
      <w:proofErr w:type="spellStart"/>
      <w:r w:rsidRPr="00226C7E">
        <w:rPr>
          <w:rFonts w:asciiTheme="majorHAnsi" w:hAnsiTheme="majorHAnsi" w:cstheme="majorHAnsi"/>
        </w:rPr>
        <w:t>foodies</w:t>
      </w:r>
      <w:proofErr w:type="spellEnd"/>
      <w:r w:rsidRPr="00226C7E">
        <w:rPr>
          <w:rFonts w:asciiTheme="majorHAnsi" w:hAnsiTheme="majorHAnsi" w:cstheme="majorHAnsi"/>
        </w:rPr>
        <w:t xml:space="preserve"> moments”, spettacolari show-</w:t>
      </w:r>
      <w:proofErr w:type="spellStart"/>
      <w:r w:rsidRPr="00226C7E">
        <w:rPr>
          <w:rFonts w:asciiTheme="majorHAnsi" w:hAnsiTheme="majorHAnsi" w:cstheme="majorHAnsi"/>
        </w:rPr>
        <w:t>cooking</w:t>
      </w:r>
      <w:proofErr w:type="spellEnd"/>
      <w:r w:rsidRPr="00226C7E">
        <w:rPr>
          <w:rFonts w:asciiTheme="majorHAnsi" w:hAnsiTheme="majorHAnsi" w:cstheme="majorHAnsi"/>
        </w:rPr>
        <w:t xml:space="preserve"> organizzati dall’Ente Fiera del Tartufo</w:t>
      </w:r>
      <w:r w:rsidR="005A72D3">
        <w:rPr>
          <w:rFonts w:asciiTheme="majorHAnsi" w:hAnsiTheme="majorHAnsi" w:cstheme="majorHAnsi"/>
        </w:rPr>
        <w:t xml:space="preserve"> in Sala Beppe Fenoglio</w:t>
      </w:r>
      <w:r w:rsidR="00F56CC7">
        <w:rPr>
          <w:rFonts w:asciiTheme="majorHAnsi" w:hAnsiTheme="majorHAnsi" w:cstheme="majorHAnsi"/>
        </w:rPr>
        <w:t>.</w:t>
      </w:r>
    </w:p>
    <w:p w14:paraId="0EC1827E" w14:textId="2371F42E" w:rsidR="005A72D3" w:rsidRDefault="005A72D3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Ecco il calendario delle dimostrazioni</w:t>
      </w:r>
    </w:p>
    <w:p w14:paraId="07BA268B" w14:textId="54423A2E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venerdì 1° novembre – ore 10.30</w:t>
      </w:r>
    </w:p>
    <w:p w14:paraId="093078D8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Manolo </w:t>
      </w:r>
      <w:proofErr w:type="spellStart"/>
      <w:r w:rsidRPr="005A72D3">
        <w:rPr>
          <w:rFonts w:asciiTheme="majorHAnsi" w:hAnsiTheme="majorHAnsi" w:cstheme="majorHAnsi"/>
        </w:rPr>
        <w:t>Allochis</w:t>
      </w:r>
      <w:proofErr w:type="spellEnd"/>
      <w:r w:rsidRPr="005A72D3">
        <w:rPr>
          <w:rFonts w:asciiTheme="majorHAnsi" w:hAnsiTheme="majorHAnsi" w:cstheme="majorHAnsi"/>
        </w:rPr>
        <w:t xml:space="preserve"> (Ristorante Il Vigneto - Roddi) e</w:t>
      </w:r>
    </w:p>
    <w:p w14:paraId="0B655DEB" w14:textId="172BDFAC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Fabio </w:t>
      </w:r>
      <w:proofErr w:type="spellStart"/>
      <w:r w:rsidRPr="005A72D3">
        <w:rPr>
          <w:rFonts w:asciiTheme="majorHAnsi" w:hAnsiTheme="majorHAnsi" w:cstheme="majorHAnsi"/>
        </w:rPr>
        <w:t>Ingallinera</w:t>
      </w:r>
      <w:proofErr w:type="spellEnd"/>
      <w:r w:rsidRPr="005A72D3">
        <w:rPr>
          <w:rFonts w:asciiTheme="majorHAnsi" w:hAnsiTheme="majorHAnsi" w:cstheme="majorHAnsi"/>
        </w:rPr>
        <w:t xml:space="preserve"> (Ristorante Il Nazionale - Vernante)</w:t>
      </w:r>
    </w:p>
    <w:p w14:paraId="4AD0B56C" w14:textId="35729EF1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lastRenderedPageBreak/>
        <w:t>venerdì 1° novembre - ore 12.30</w:t>
      </w:r>
    </w:p>
    <w:p w14:paraId="371CA141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Fabrizio </w:t>
      </w:r>
      <w:proofErr w:type="spellStart"/>
      <w:r w:rsidRPr="005A72D3">
        <w:rPr>
          <w:rFonts w:asciiTheme="majorHAnsi" w:hAnsiTheme="majorHAnsi" w:cstheme="majorHAnsi"/>
        </w:rPr>
        <w:t>Peirotti</w:t>
      </w:r>
      <w:proofErr w:type="spellEnd"/>
      <w:r w:rsidRPr="005A72D3">
        <w:rPr>
          <w:rFonts w:asciiTheme="majorHAnsi" w:hAnsiTheme="majorHAnsi" w:cstheme="majorHAnsi"/>
        </w:rPr>
        <w:t xml:space="preserve"> (Ristorante Moderno - Carrù) e</w:t>
      </w:r>
    </w:p>
    <w:p w14:paraId="43CCBACA" w14:textId="31918809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Marco </w:t>
      </w:r>
      <w:proofErr w:type="spellStart"/>
      <w:r w:rsidRPr="005A72D3">
        <w:rPr>
          <w:rFonts w:asciiTheme="majorHAnsi" w:hAnsiTheme="majorHAnsi" w:cstheme="majorHAnsi"/>
        </w:rPr>
        <w:t>Bernocco</w:t>
      </w:r>
      <w:proofErr w:type="spellEnd"/>
      <w:r w:rsidRPr="005A72D3">
        <w:rPr>
          <w:rFonts w:asciiTheme="majorHAnsi" w:hAnsiTheme="majorHAnsi" w:cstheme="majorHAnsi"/>
        </w:rPr>
        <w:t xml:space="preserve"> (Osteria </w:t>
      </w:r>
      <w:proofErr w:type="spellStart"/>
      <w:r w:rsidRPr="005A72D3">
        <w:rPr>
          <w:rFonts w:asciiTheme="majorHAnsi" w:hAnsiTheme="majorHAnsi" w:cstheme="majorHAnsi"/>
        </w:rPr>
        <w:t>Murivecchi</w:t>
      </w:r>
      <w:proofErr w:type="spellEnd"/>
      <w:r w:rsidRPr="005A72D3">
        <w:rPr>
          <w:rFonts w:asciiTheme="majorHAnsi" w:hAnsiTheme="majorHAnsi" w:cstheme="majorHAnsi"/>
        </w:rPr>
        <w:t xml:space="preserve"> - Bra)</w:t>
      </w:r>
    </w:p>
    <w:p w14:paraId="2026A6F5" w14:textId="38EB8EB9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sabato 2 novembre – ore 10.30</w:t>
      </w:r>
    </w:p>
    <w:p w14:paraId="521C30D0" w14:textId="77777777" w:rsidR="005A72D3" w:rsidRDefault="005A72D3" w:rsidP="005A72D3">
      <w:pPr>
        <w:spacing w:after="0"/>
        <w:ind w:left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Cinzia e Sandra Ricci, Massimo </w:t>
      </w:r>
      <w:proofErr w:type="spellStart"/>
      <w:r w:rsidRPr="005A72D3">
        <w:rPr>
          <w:rFonts w:asciiTheme="majorHAnsi" w:hAnsiTheme="majorHAnsi" w:cstheme="majorHAnsi"/>
        </w:rPr>
        <w:t>Coccallotto</w:t>
      </w:r>
      <w:proofErr w:type="spellEnd"/>
      <w:r w:rsidRPr="005A72D3">
        <w:rPr>
          <w:rFonts w:asciiTheme="majorHAnsi" w:hAnsiTheme="majorHAnsi" w:cstheme="majorHAnsi"/>
        </w:rPr>
        <w:t xml:space="preserve"> (Trattoria Il Borgo - Ormea)</w:t>
      </w:r>
      <w:r>
        <w:rPr>
          <w:rFonts w:asciiTheme="majorHAnsi" w:hAnsiTheme="majorHAnsi" w:cstheme="majorHAnsi"/>
        </w:rPr>
        <w:t xml:space="preserve"> </w:t>
      </w:r>
      <w:r w:rsidRPr="005A72D3">
        <w:rPr>
          <w:rFonts w:asciiTheme="majorHAnsi" w:hAnsiTheme="majorHAnsi" w:cstheme="majorHAnsi"/>
        </w:rPr>
        <w:t>e</w:t>
      </w:r>
    </w:p>
    <w:p w14:paraId="05DFDB1A" w14:textId="796FD3C5" w:rsidR="005A72D3" w:rsidRPr="005A72D3" w:rsidRDefault="005A72D3" w:rsidP="005A72D3">
      <w:pPr>
        <w:spacing w:after="0"/>
        <w:ind w:left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Gemma Boeri: (Da Gemma - Roddino)</w:t>
      </w:r>
    </w:p>
    <w:p w14:paraId="77E51C9B" w14:textId="11789499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sabato 2 novembre – ore 12.30</w:t>
      </w:r>
    </w:p>
    <w:p w14:paraId="3672584A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Omar </w:t>
      </w:r>
      <w:proofErr w:type="spellStart"/>
      <w:r w:rsidRPr="005A72D3">
        <w:rPr>
          <w:rFonts w:asciiTheme="majorHAnsi" w:hAnsiTheme="majorHAnsi" w:cstheme="majorHAnsi"/>
        </w:rPr>
        <w:t>Cumerlato</w:t>
      </w:r>
      <w:proofErr w:type="spellEnd"/>
      <w:r w:rsidRPr="005A72D3">
        <w:rPr>
          <w:rFonts w:asciiTheme="majorHAnsi" w:hAnsiTheme="majorHAnsi" w:cstheme="majorHAnsi"/>
        </w:rPr>
        <w:t xml:space="preserve"> </w:t>
      </w:r>
      <w:proofErr w:type="spellStart"/>
      <w:r w:rsidRPr="005A72D3">
        <w:rPr>
          <w:rFonts w:asciiTheme="majorHAnsi" w:hAnsiTheme="majorHAnsi" w:cstheme="majorHAnsi"/>
        </w:rPr>
        <w:t>Melter</w:t>
      </w:r>
      <w:proofErr w:type="spellEnd"/>
      <w:r w:rsidRPr="005A72D3">
        <w:rPr>
          <w:rFonts w:asciiTheme="majorHAnsi" w:hAnsiTheme="majorHAnsi" w:cstheme="majorHAnsi"/>
        </w:rPr>
        <w:t xml:space="preserve"> (Il Ristorantino Michelis - Mondovì) e</w:t>
      </w:r>
    </w:p>
    <w:p w14:paraId="2B874DF0" w14:textId="1DD95A85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Roberto Cavalli (Ristorante Due Palme - Centallo)</w:t>
      </w:r>
    </w:p>
    <w:p w14:paraId="00C5ABC2" w14:textId="6B9CEDAF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domenica 3 novembre – ore 10.30</w:t>
      </w:r>
    </w:p>
    <w:p w14:paraId="0EFD9AF7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Ezio Damiano (Ristorante Il Nuovo Zuavo - Cuneo) e</w:t>
      </w:r>
    </w:p>
    <w:p w14:paraId="3A5AF477" w14:textId="19593972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Eugenio Manzone (Ristorante Il Portichetto - Caraglio)</w:t>
      </w:r>
    </w:p>
    <w:p w14:paraId="4E613B8B" w14:textId="77266D01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domenica 3 novembre – ore 12.30</w:t>
      </w:r>
    </w:p>
    <w:p w14:paraId="674C6E27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Giuseppe </w:t>
      </w:r>
      <w:proofErr w:type="spellStart"/>
      <w:r w:rsidRPr="005A72D3">
        <w:rPr>
          <w:rFonts w:asciiTheme="majorHAnsi" w:hAnsiTheme="majorHAnsi" w:cstheme="majorHAnsi"/>
        </w:rPr>
        <w:t>Demichelis</w:t>
      </w:r>
      <w:proofErr w:type="spellEnd"/>
      <w:r w:rsidRPr="005A72D3">
        <w:rPr>
          <w:rFonts w:asciiTheme="majorHAnsi" w:hAnsiTheme="majorHAnsi" w:cstheme="majorHAnsi"/>
        </w:rPr>
        <w:t xml:space="preserve"> (Ristorante L’Osto ‘</w:t>
      </w:r>
      <w:proofErr w:type="spellStart"/>
      <w:r w:rsidRPr="005A72D3">
        <w:rPr>
          <w:rFonts w:asciiTheme="majorHAnsi" w:hAnsiTheme="majorHAnsi" w:cstheme="majorHAnsi"/>
        </w:rPr>
        <w:t>dna</w:t>
      </w:r>
      <w:proofErr w:type="spellEnd"/>
      <w:r w:rsidRPr="005A72D3">
        <w:rPr>
          <w:rFonts w:asciiTheme="majorHAnsi" w:hAnsiTheme="majorHAnsi" w:cstheme="majorHAnsi"/>
        </w:rPr>
        <w:t xml:space="preserve"> Volta - Savigliano) e</w:t>
      </w:r>
    </w:p>
    <w:p w14:paraId="67810CFC" w14:textId="085CB305" w:rsidR="00D56DE6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Marco Roberto (Ristorante Casa Pellico - Saluzzo)</w:t>
      </w:r>
    </w:p>
    <w:p w14:paraId="2544BA0F" w14:textId="68709F61" w:rsidR="000F38F7" w:rsidRDefault="000F38F7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1603D0">
        <w:rPr>
          <w:rFonts w:asciiTheme="majorHAnsi" w:hAnsiTheme="majorHAnsi" w:cstheme="majorHAnsi"/>
        </w:rPr>
        <w:t>r</w:t>
      </w:r>
      <w:r w:rsidRPr="000F38F7">
        <w:rPr>
          <w:rFonts w:asciiTheme="majorHAnsi" w:hAnsiTheme="majorHAnsi" w:cstheme="majorHAnsi"/>
        </w:rPr>
        <w:t xml:space="preserve">enotazioni su: </w:t>
      </w:r>
      <w:hyperlink r:id="rId7" w:history="1">
        <w:r w:rsidRPr="00037614">
          <w:rPr>
            <w:rStyle w:val="Collegamentoipertestuale"/>
            <w:rFonts w:asciiTheme="majorHAnsi" w:hAnsiTheme="majorHAnsi" w:cstheme="majorHAnsi"/>
          </w:rPr>
          <w:t>https://www.fieradeltartufo.org/tipologie-eventi/foodies-moments/</w:t>
        </w:r>
      </w:hyperlink>
      <w:r w:rsidRPr="000F38F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7E5EE1BC" w14:textId="6B17A4B1" w:rsidR="00221392" w:rsidRPr="00221392" w:rsidRDefault="00221392" w:rsidP="00226C7E">
      <w:pPr>
        <w:spacing w:after="0"/>
        <w:jc w:val="both"/>
        <w:rPr>
          <w:rFonts w:asciiTheme="majorHAnsi" w:hAnsiTheme="majorHAnsi" w:cstheme="majorHAnsi"/>
        </w:rPr>
      </w:pPr>
      <w:r w:rsidRPr="00221392">
        <w:rPr>
          <w:rFonts w:asciiTheme="majorHAnsi" w:hAnsiTheme="majorHAnsi" w:cstheme="majorHAnsi"/>
        </w:rPr>
        <w:t>“Creatori di Eccellenza” è il progetto realizzato</w:t>
      </w:r>
      <w:r>
        <w:rPr>
          <w:rFonts w:asciiTheme="majorHAnsi" w:hAnsiTheme="majorHAnsi" w:cstheme="majorHAnsi"/>
        </w:rPr>
        <w:t xml:space="preserve"> nel 2019</w:t>
      </w:r>
      <w:r w:rsidRPr="00221392">
        <w:rPr>
          <w:rFonts w:asciiTheme="majorHAnsi" w:hAnsiTheme="majorHAnsi" w:cstheme="majorHAnsi"/>
        </w:rPr>
        <w:t xml:space="preserve"> da Confartigianato Imprese Cuneo</w:t>
      </w:r>
      <w:r w:rsidR="00D56DE6">
        <w:rPr>
          <w:rFonts w:asciiTheme="majorHAnsi" w:hAnsiTheme="majorHAnsi" w:cstheme="majorHAnsi"/>
        </w:rPr>
        <w:t xml:space="preserve"> con il contributo di </w:t>
      </w:r>
      <w:r w:rsidR="00D56DE6" w:rsidRPr="00F56CC7">
        <w:rPr>
          <w:rFonts w:asciiTheme="majorHAnsi" w:hAnsiTheme="majorHAnsi" w:cstheme="majorHAnsi"/>
          <w:b/>
          <w:bCs/>
        </w:rPr>
        <w:t>Camera di Commercio</w:t>
      </w:r>
      <w:r w:rsidR="00D56DE6">
        <w:rPr>
          <w:rFonts w:asciiTheme="majorHAnsi" w:hAnsiTheme="majorHAnsi" w:cstheme="majorHAnsi"/>
        </w:rPr>
        <w:t xml:space="preserve"> e </w:t>
      </w:r>
      <w:r w:rsidR="00D56DE6" w:rsidRPr="00F56CC7">
        <w:rPr>
          <w:rFonts w:asciiTheme="majorHAnsi" w:hAnsiTheme="majorHAnsi" w:cstheme="majorHAnsi"/>
          <w:b/>
          <w:bCs/>
        </w:rPr>
        <w:t>Fondazione CRC</w:t>
      </w:r>
      <w:r w:rsidRPr="00221392">
        <w:rPr>
          <w:rFonts w:asciiTheme="majorHAnsi" w:hAnsiTheme="majorHAnsi" w:cstheme="majorHAnsi"/>
        </w:rPr>
        <w:t xml:space="preserve"> per valorizzare l’artigianalità del lavoro di trasformazione delle materie prime in cibo di qualità. </w:t>
      </w:r>
    </w:p>
    <w:p w14:paraId="38A85A06" w14:textId="4D753CD5" w:rsidR="00221392" w:rsidRDefault="00221392" w:rsidP="00226C7E">
      <w:pPr>
        <w:spacing w:after="0"/>
        <w:jc w:val="both"/>
        <w:rPr>
          <w:rFonts w:asciiTheme="majorHAnsi" w:hAnsiTheme="majorHAnsi" w:cstheme="majorHAnsi"/>
        </w:rPr>
      </w:pPr>
      <w:r w:rsidRPr="00221392">
        <w:rPr>
          <w:rFonts w:asciiTheme="majorHAnsi" w:hAnsiTheme="majorHAnsi" w:cstheme="majorHAnsi"/>
        </w:rPr>
        <w:t>«</w:t>
      </w:r>
      <w:r w:rsidRPr="005A72D3">
        <w:rPr>
          <w:rFonts w:asciiTheme="majorHAnsi" w:hAnsiTheme="majorHAnsi" w:cstheme="majorHAnsi"/>
          <w:i/>
          <w:iCs/>
        </w:rPr>
        <w:t xml:space="preserve">Proseguendo il percorso intrapreso nei precedenti “anni tematici”, – </w:t>
      </w:r>
      <w:r w:rsidRPr="005A72D3">
        <w:rPr>
          <w:rFonts w:asciiTheme="majorHAnsi" w:hAnsiTheme="majorHAnsi" w:cstheme="majorHAnsi"/>
        </w:rPr>
        <w:t xml:space="preserve">commenta </w:t>
      </w:r>
      <w:r w:rsidRPr="005A72D3">
        <w:rPr>
          <w:rFonts w:asciiTheme="majorHAnsi" w:hAnsiTheme="majorHAnsi" w:cstheme="majorHAnsi"/>
          <w:b/>
          <w:bCs/>
        </w:rPr>
        <w:t>Luca Crosetto</w:t>
      </w:r>
      <w:r w:rsidRPr="005A72D3">
        <w:rPr>
          <w:rFonts w:asciiTheme="majorHAnsi" w:hAnsiTheme="majorHAnsi" w:cstheme="majorHAnsi"/>
        </w:rPr>
        <w:t>, Presidente territoriale di Confartigianato Cuneo</w:t>
      </w:r>
      <w:r w:rsidRPr="005A72D3">
        <w:rPr>
          <w:rFonts w:asciiTheme="majorHAnsi" w:hAnsiTheme="majorHAnsi" w:cstheme="majorHAnsi"/>
          <w:i/>
          <w:iCs/>
        </w:rPr>
        <w:t xml:space="preserve"> – dedicati ai materiali utilizzati nel lavoro artigianale, la nostra Associazione quest’anno ha puntato i riflettori sulla figura dell’artigiano, con la sua abilità manuale e la sua creatività, celebrandone capacità e valore in uno dei comparti, quello del cibo, che ci rende “unici” nel mondo</w:t>
      </w:r>
      <w:r w:rsidRPr="00221392">
        <w:rPr>
          <w:rFonts w:asciiTheme="majorHAnsi" w:hAnsiTheme="majorHAnsi" w:cstheme="majorHAnsi"/>
        </w:rPr>
        <w:t>».</w:t>
      </w:r>
    </w:p>
    <w:p w14:paraId="25ABA920" w14:textId="14D62D2E" w:rsidR="00D56DE6" w:rsidRDefault="00D56DE6" w:rsidP="00226C7E">
      <w:pPr>
        <w:spacing w:after="0"/>
        <w:jc w:val="both"/>
        <w:rPr>
          <w:rFonts w:asciiTheme="majorHAnsi" w:hAnsiTheme="majorHAnsi" w:cstheme="majorHAnsi"/>
        </w:rPr>
      </w:pPr>
      <w:r w:rsidRPr="00D56DE6">
        <w:rPr>
          <w:rFonts w:asciiTheme="majorHAnsi" w:hAnsiTheme="majorHAnsi" w:cstheme="majorHAnsi"/>
        </w:rPr>
        <w:t>«</w:t>
      </w:r>
      <w:r w:rsidRPr="005A72D3">
        <w:rPr>
          <w:rFonts w:asciiTheme="majorHAnsi" w:hAnsiTheme="majorHAnsi" w:cstheme="majorHAnsi"/>
          <w:i/>
          <w:iCs/>
        </w:rPr>
        <w:t xml:space="preserve">Con l’anno tematico 2019 </w:t>
      </w:r>
      <w:r w:rsidRPr="005A72D3">
        <w:rPr>
          <w:rFonts w:asciiTheme="majorHAnsi" w:hAnsiTheme="majorHAnsi" w:cstheme="majorHAnsi"/>
        </w:rPr>
        <w:t xml:space="preserve">– commenta </w:t>
      </w:r>
      <w:r w:rsidRPr="005A72D3">
        <w:rPr>
          <w:rFonts w:asciiTheme="majorHAnsi" w:hAnsiTheme="majorHAnsi" w:cstheme="majorHAnsi"/>
          <w:b/>
          <w:bCs/>
        </w:rPr>
        <w:t xml:space="preserve">Domenico </w:t>
      </w:r>
      <w:proofErr w:type="spellStart"/>
      <w:r w:rsidRPr="005A72D3">
        <w:rPr>
          <w:rFonts w:asciiTheme="majorHAnsi" w:hAnsiTheme="majorHAnsi" w:cstheme="majorHAnsi"/>
          <w:b/>
          <w:bCs/>
        </w:rPr>
        <w:t>Visca</w:t>
      </w:r>
      <w:proofErr w:type="spellEnd"/>
      <w:r w:rsidRPr="005A72D3">
        <w:rPr>
          <w:rFonts w:asciiTheme="majorHAnsi" w:hAnsiTheme="majorHAnsi" w:cstheme="majorHAnsi"/>
        </w:rPr>
        <w:t>, presidente della Zona di Alba di Confartigianato</w:t>
      </w:r>
      <w:r w:rsidRPr="005A72D3">
        <w:rPr>
          <w:rFonts w:asciiTheme="majorHAnsi" w:hAnsiTheme="majorHAnsi" w:cstheme="majorHAnsi"/>
          <w:i/>
          <w:iCs/>
        </w:rPr>
        <w:t xml:space="preserve"> –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Ringraziamo il Comune di Alba e l’Ente Fiera del Tartufo per la consueta proficua collaborazione </w:t>
      </w:r>
      <w:r w:rsidR="00226C7E" w:rsidRPr="005A72D3">
        <w:rPr>
          <w:rFonts w:asciiTheme="majorHAnsi" w:hAnsiTheme="majorHAnsi" w:cstheme="majorHAnsi"/>
          <w:i/>
          <w:iCs/>
        </w:rPr>
        <w:t>sviluppata anche in questa edizione della rassegna</w:t>
      </w:r>
      <w:r w:rsidRPr="00D56DE6">
        <w:rPr>
          <w:rFonts w:asciiTheme="majorHAnsi" w:hAnsiTheme="majorHAnsi" w:cstheme="majorHAnsi"/>
        </w:rPr>
        <w:t>».</w:t>
      </w:r>
    </w:p>
    <w:p w14:paraId="755AFDD8" w14:textId="26841F85" w:rsidR="00221392" w:rsidRDefault="00221392" w:rsidP="00226C7E">
      <w:pPr>
        <w:spacing w:after="0"/>
        <w:jc w:val="both"/>
        <w:rPr>
          <w:rFonts w:asciiTheme="majorHAnsi" w:hAnsiTheme="majorHAnsi" w:cstheme="majorHAnsi"/>
        </w:rPr>
      </w:pPr>
      <w:r w:rsidRPr="00221392">
        <w:rPr>
          <w:rFonts w:asciiTheme="majorHAnsi" w:hAnsiTheme="majorHAnsi" w:cstheme="majorHAnsi"/>
        </w:rPr>
        <w:t xml:space="preserve">Tra le varie iniziative collegate, </w:t>
      </w:r>
      <w:r>
        <w:rPr>
          <w:rFonts w:asciiTheme="majorHAnsi" w:hAnsiTheme="majorHAnsi" w:cstheme="majorHAnsi"/>
        </w:rPr>
        <w:t>anche la</w:t>
      </w:r>
      <w:r w:rsidRPr="00221392">
        <w:rPr>
          <w:rFonts w:asciiTheme="majorHAnsi" w:hAnsiTheme="majorHAnsi" w:cstheme="majorHAnsi"/>
        </w:rPr>
        <w:t xml:space="preserve"> realizzazione </w:t>
      </w:r>
      <w:r w:rsidRPr="005A72D3">
        <w:rPr>
          <w:rFonts w:asciiTheme="majorHAnsi" w:hAnsiTheme="majorHAnsi" w:cstheme="majorHAnsi"/>
          <w:b/>
          <w:bCs/>
        </w:rPr>
        <w:t>della Guida “Creatori di Eccellenza nel food”</w:t>
      </w:r>
      <w:r w:rsidRPr="00221392">
        <w:rPr>
          <w:rFonts w:asciiTheme="majorHAnsi" w:hAnsiTheme="majorHAnsi" w:cstheme="majorHAnsi"/>
        </w:rPr>
        <w:t xml:space="preserve">. Edito da </w:t>
      </w:r>
      <w:r w:rsidRPr="005A72D3">
        <w:rPr>
          <w:rFonts w:asciiTheme="majorHAnsi" w:hAnsiTheme="majorHAnsi" w:cstheme="majorHAnsi"/>
          <w:b/>
          <w:bCs/>
        </w:rPr>
        <w:t>Nino Aragno Editore</w:t>
      </w:r>
      <w:r w:rsidRPr="00221392">
        <w:rPr>
          <w:rFonts w:asciiTheme="majorHAnsi" w:hAnsiTheme="majorHAnsi" w:cstheme="majorHAnsi"/>
        </w:rPr>
        <w:t xml:space="preserve">, il volume si sviluppa come un vero e proprio viaggio gastronomico nella provincia di Cuneo, alla scoperta di specialità tipiche, cuochi e ristoranti, imprese e prodotti del settore artigiano alimentare della </w:t>
      </w:r>
      <w:proofErr w:type="spellStart"/>
      <w:r w:rsidRPr="00221392">
        <w:rPr>
          <w:rFonts w:asciiTheme="majorHAnsi" w:hAnsiTheme="majorHAnsi" w:cstheme="majorHAnsi"/>
        </w:rPr>
        <w:t>Granda</w:t>
      </w:r>
      <w:proofErr w:type="spellEnd"/>
      <w:r w:rsidRPr="00221392">
        <w:rPr>
          <w:rFonts w:asciiTheme="majorHAnsi" w:hAnsiTheme="majorHAnsi" w:cstheme="majorHAnsi"/>
        </w:rPr>
        <w:t>. La guida è acquistabile su Amazon (</w:t>
      </w:r>
      <w:hyperlink r:id="rId8" w:history="1">
        <w:r w:rsidR="008B5AAE" w:rsidRPr="008A642D">
          <w:rPr>
            <w:rStyle w:val="Collegamentoipertestuale"/>
            <w:rFonts w:asciiTheme="majorHAnsi" w:hAnsiTheme="majorHAnsi" w:cstheme="majorHAnsi"/>
          </w:rPr>
          <w:t>https://amzn.to/2XLPbrq</w:t>
        </w:r>
      </w:hyperlink>
      <w:r w:rsidRPr="00221392">
        <w:rPr>
          <w:rFonts w:asciiTheme="majorHAnsi" w:hAnsiTheme="majorHAnsi" w:cstheme="majorHAnsi"/>
        </w:rPr>
        <w:t>) e nelle principali librerie della provincia.</w:t>
      </w:r>
      <w:r>
        <w:rPr>
          <w:rFonts w:asciiTheme="majorHAnsi" w:hAnsiTheme="majorHAnsi" w:cstheme="majorHAnsi"/>
        </w:rPr>
        <w:t xml:space="preserve"> In occasione della Fiera</w:t>
      </w:r>
      <w:r w:rsidR="008B5AAE">
        <w:rPr>
          <w:rFonts w:asciiTheme="majorHAnsi" w:hAnsiTheme="majorHAnsi" w:cstheme="majorHAnsi"/>
        </w:rPr>
        <w:t xml:space="preserve"> del Tartufo</w:t>
      </w:r>
      <w:r>
        <w:rPr>
          <w:rFonts w:asciiTheme="majorHAnsi" w:hAnsiTheme="majorHAnsi" w:cstheme="majorHAnsi"/>
        </w:rPr>
        <w:t xml:space="preserve"> la guida sarà presentata anche in lingua inglese.</w:t>
      </w:r>
    </w:p>
    <w:sectPr w:rsidR="00221392" w:rsidSect="00141613">
      <w:headerReference w:type="default" r:id="rId9"/>
      <w:footerReference w:type="default" r:id="rId10"/>
      <w:pgSz w:w="11906" w:h="16838"/>
      <w:pgMar w:top="3544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69E9" w14:textId="77777777" w:rsidR="00F77E53" w:rsidRDefault="00F77E53" w:rsidP="00891984">
      <w:pPr>
        <w:spacing w:after="0" w:line="240" w:lineRule="auto"/>
      </w:pPr>
      <w:r>
        <w:separator/>
      </w:r>
    </w:p>
  </w:endnote>
  <w:endnote w:type="continuationSeparator" w:id="0">
    <w:p w14:paraId="50008C2E" w14:textId="77777777" w:rsidR="00F77E53" w:rsidRDefault="00F77E53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66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53E302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DCB287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627A" w14:textId="77777777" w:rsidR="00F77E53" w:rsidRDefault="00F77E53" w:rsidP="00891984">
      <w:pPr>
        <w:spacing w:after="0" w:line="240" w:lineRule="auto"/>
      </w:pPr>
      <w:r>
        <w:separator/>
      </w:r>
    </w:p>
  </w:footnote>
  <w:footnote w:type="continuationSeparator" w:id="0">
    <w:p w14:paraId="00B89FAF" w14:textId="77777777" w:rsidR="00F77E53" w:rsidRDefault="00F77E53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9B2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694EBEE" wp14:editId="2A2BE5ED">
          <wp:extent cx="2099462" cy="10096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5319A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4C1C00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0DCE173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7F0E925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5A0"/>
    <w:multiLevelType w:val="hybridMultilevel"/>
    <w:tmpl w:val="A6F2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EE4"/>
    <w:multiLevelType w:val="hybridMultilevel"/>
    <w:tmpl w:val="9168D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F38F7"/>
    <w:rsid w:val="00141613"/>
    <w:rsid w:val="001603D0"/>
    <w:rsid w:val="00221392"/>
    <w:rsid w:val="00226C7E"/>
    <w:rsid w:val="00391B67"/>
    <w:rsid w:val="003D35A3"/>
    <w:rsid w:val="00551DC2"/>
    <w:rsid w:val="005A72D3"/>
    <w:rsid w:val="00891984"/>
    <w:rsid w:val="008B5AAE"/>
    <w:rsid w:val="008E0A99"/>
    <w:rsid w:val="00B93D6F"/>
    <w:rsid w:val="00C42774"/>
    <w:rsid w:val="00D56DE6"/>
    <w:rsid w:val="00DA538A"/>
    <w:rsid w:val="00F525F1"/>
    <w:rsid w:val="00F56CC7"/>
    <w:rsid w:val="00F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578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38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8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XLPb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radeltartufo.org/tipologie-eventi/foodies-mo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7</cp:revision>
  <cp:lastPrinted>2019-10-21T09:45:00Z</cp:lastPrinted>
  <dcterms:created xsi:type="dcterms:W3CDTF">2018-03-28T14:00:00Z</dcterms:created>
  <dcterms:modified xsi:type="dcterms:W3CDTF">2019-10-21T09:54:00Z</dcterms:modified>
</cp:coreProperties>
</file>