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7B" w:rsidRPr="0018627B" w:rsidRDefault="0018627B" w:rsidP="0018627B">
      <w:pPr>
        <w:shd w:val="clear" w:color="auto" w:fill="FFFFFF"/>
        <w:spacing w:before="300" w:after="100" w:afterAutospacing="1" w:line="375" w:lineRule="atLeast"/>
        <w:outlineLvl w:val="0"/>
        <w:rPr>
          <w:rFonts w:ascii="Arial" w:eastAsia="Times New Roman" w:hAnsi="Arial" w:cs="Arial"/>
          <w:color w:val="717172"/>
          <w:kern w:val="36"/>
          <w:sz w:val="36"/>
          <w:szCs w:val="36"/>
          <w:lang w:eastAsia="it-IT"/>
        </w:rPr>
      </w:pPr>
      <w:r w:rsidRPr="0018627B">
        <w:rPr>
          <w:rFonts w:ascii="Arial" w:eastAsia="Times New Roman" w:hAnsi="Arial" w:cs="Arial"/>
          <w:color w:val="717172"/>
          <w:kern w:val="36"/>
          <w:sz w:val="36"/>
          <w:szCs w:val="36"/>
          <w:lang w:eastAsia="it-IT"/>
        </w:rPr>
        <w:t xml:space="preserve">AUTOTRASPORTO </w:t>
      </w:r>
      <w:r>
        <w:rPr>
          <w:rFonts w:ascii="Arial" w:eastAsia="Times New Roman" w:hAnsi="Arial" w:cs="Arial"/>
          <w:color w:val="717172"/>
          <w:kern w:val="36"/>
          <w:sz w:val="36"/>
          <w:szCs w:val="36"/>
          <w:lang w:eastAsia="it-IT"/>
        </w:rPr>
        <w:t>-</w:t>
      </w:r>
      <w:r w:rsidRPr="0018627B">
        <w:rPr>
          <w:rFonts w:ascii="Arial" w:eastAsia="Times New Roman" w:hAnsi="Arial" w:cs="Arial"/>
          <w:color w:val="717172"/>
          <w:kern w:val="36"/>
          <w:sz w:val="36"/>
          <w:szCs w:val="36"/>
          <w:lang w:eastAsia="it-IT"/>
        </w:rPr>
        <w:t xml:space="preserve"> Confartigianato Trasporti revoca il fermo</w:t>
      </w:r>
    </w:p>
    <w:p w:rsidR="0018627B" w:rsidRDefault="0018627B" w:rsidP="0018627B">
      <w:pPr>
        <w:shd w:val="clear" w:color="auto" w:fill="FFFFFF"/>
        <w:spacing w:after="75" w:line="300" w:lineRule="atLeast"/>
        <w:jc w:val="center"/>
        <w:rPr>
          <w:rFonts w:ascii="Arial" w:eastAsia="Times New Roman" w:hAnsi="Arial" w:cs="Arial"/>
          <w:color w:val="3A3A3A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3A3A3A"/>
          <w:sz w:val="21"/>
          <w:szCs w:val="21"/>
          <w:lang w:eastAsia="it-IT"/>
        </w:rPr>
        <w:drawing>
          <wp:inline distT="0" distB="0" distL="0" distR="0">
            <wp:extent cx="4981575" cy="37364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914-WA00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2976" cy="373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27B" w:rsidRDefault="0018627B" w:rsidP="0018627B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3A3A3A"/>
          <w:sz w:val="21"/>
          <w:szCs w:val="21"/>
          <w:lang w:eastAsia="it-IT"/>
        </w:rPr>
      </w:pPr>
    </w:p>
    <w:p w:rsidR="0018627B" w:rsidRDefault="0018627B" w:rsidP="0018627B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3A3A3A"/>
          <w:sz w:val="21"/>
          <w:szCs w:val="21"/>
          <w:lang w:eastAsia="it-IT"/>
        </w:rPr>
      </w:pPr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A seguito della </w:t>
      </w:r>
      <w:r w:rsidRPr="0018627B">
        <w:rPr>
          <w:rFonts w:ascii="Arial" w:eastAsia="Times New Roman" w:hAnsi="Arial" w:cs="Arial"/>
          <w:b/>
          <w:bCs/>
          <w:color w:val="3A3A3A"/>
          <w:sz w:val="21"/>
          <w:szCs w:val="21"/>
          <w:lang w:eastAsia="it-IT"/>
        </w:rPr>
        <w:t>convocazione</w:t>
      </w:r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 dell</w:t>
      </w:r>
      <w:r w:rsidRPr="0018627B">
        <w:rPr>
          <w:rFonts w:ascii="Arial" w:eastAsia="Times New Roman" w:hAnsi="Arial" w:cs="Arial"/>
          <w:b/>
          <w:bCs/>
          <w:color w:val="3A3A3A"/>
          <w:sz w:val="21"/>
          <w:szCs w:val="21"/>
          <w:lang w:eastAsia="it-IT"/>
        </w:rPr>
        <w:t>’incontro</w:t>
      </w:r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 con le Organizzazioni delle imprese di autotrasporto da parte del </w:t>
      </w:r>
      <w:r w:rsidRPr="0018627B">
        <w:rPr>
          <w:rFonts w:ascii="Arial" w:eastAsia="Times New Roman" w:hAnsi="Arial" w:cs="Arial"/>
          <w:b/>
          <w:bCs/>
          <w:color w:val="3A3A3A"/>
          <w:sz w:val="21"/>
          <w:szCs w:val="21"/>
          <w:lang w:eastAsia="it-IT"/>
        </w:rPr>
        <w:t>Ministero dei Trasporti</w:t>
      </w:r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 per il prossimo</w:t>
      </w:r>
      <w:r w:rsidRPr="0018627B">
        <w:rPr>
          <w:rFonts w:ascii="Arial" w:eastAsia="Times New Roman" w:hAnsi="Arial" w:cs="Arial"/>
          <w:b/>
          <w:bCs/>
          <w:color w:val="3A3A3A"/>
          <w:sz w:val="21"/>
          <w:szCs w:val="21"/>
          <w:lang w:eastAsia="it-IT"/>
        </w:rPr>
        <w:t> 2 ottobre</w:t>
      </w:r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,</w:t>
      </w:r>
      <w:r w:rsidRPr="0018627B">
        <w:rPr>
          <w:rFonts w:ascii="Arial" w:eastAsia="Times New Roman" w:hAnsi="Arial" w:cs="Arial"/>
          <w:b/>
          <w:bCs/>
          <w:color w:val="3A3A3A"/>
          <w:sz w:val="21"/>
          <w:szCs w:val="21"/>
          <w:lang w:eastAsia="it-IT"/>
        </w:rPr>
        <w:t> Confartigianato Trasporti</w:t>
      </w:r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 xml:space="preserve"> e le altre associazioni dell’artigianato e delle </w:t>
      </w:r>
      <w:proofErr w:type="spellStart"/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pmi</w:t>
      </w:r>
      <w:proofErr w:type="spellEnd"/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 hanno </w:t>
      </w:r>
      <w:r w:rsidRPr="0018627B">
        <w:rPr>
          <w:rFonts w:ascii="Arial" w:eastAsia="Times New Roman" w:hAnsi="Arial" w:cs="Arial"/>
          <w:b/>
          <w:bCs/>
          <w:color w:val="3A3A3A"/>
          <w:sz w:val="21"/>
          <w:szCs w:val="21"/>
          <w:lang w:eastAsia="it-IT"/>
        </w:rPr>
        <w:t>revocato il fermo dei servizi di autotrasporto merci</w:t>
      </w:r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 previsto la prossima settimana.</w:t>
      </w:r>
    </w:p>
    <w:p w:rsidR="0018627B" w:rsidRPr="0018627B" w:rsidRDefault="0018627B" w:rsidP="0018627B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3A3A3A"/>
          <w:sz w:val="21"/>
          <w:szCs w:val="21"/>
          <w:lang w:eastAsia="it-IT"/>
        </w:rPr>
      </w:pPr>
    </w:p>
    <w:p w:rsidR="0018627B" w:rsidRPr="0018627B" w:rsidRDefault="0018627B" w:rsidP="0018627B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3A3A3A"/>
          <w:sz w:val="21"/>
          <w:szCs w:val="21"/>
          <w:lang w:eastAsia="it-IT"/>
        </w:rPr>
      </w:pPr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Il Presidente di Confartigianato Trasporti </w:t>
      </w:r>
      <w:r w:rsidRPr="0018627B">
        <w:rPr>
          <w:rFonts w:ascii="Arial" w:eastAsia="Times New Roman" w:hAnsi="Arial" w:cs="Arial"/>
          <w:b/>
          <w:bCs/>
          <w:color w:val="3A3A3A"/>
          <w:sz w:val="21"/>
          <w:szCs w:val="21"/>
          <w:lang w:eastAsia="it-IT"/>
        </w:rPr>
        <w:t>Amedeo Genedani</w:t>
      </w:r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 </w:t>
      </w:r>
      <w:r>
        <w:rPr>
          <w:rFonts w:ascii="Arial" w:eastAsia="Times New Roman" w:hAnsi="Arial" w:cs="Arial"/>
          <w:color w:val="3A3A3A"/>
          <w:sz w:val="21"/>
          <w:szCs w:val="21"/>
          <w:lang w:eastAsia="it-IT"/>
        </w:rPr>
        <w:t xml:space="preserve"> </w:t>
      </w:r>
      <w:bookmarkStart w:id="0" w:name="_GoBack"/>
      <w:bookmarkEnd w:id="0"/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dà atto al Ministro dei Trasporti e Infrastrutture </w:t>
      </w:r>
      <w:r w:rsidRPr="0018627B">
        <w:rPr>
          <w:rFonts w:ascii="Arial" w:eastAsia="Times New Roman" w:hAnsi="Arial" w:cs="Arial"/>
          <w:b/>
          <w:bCs/>
          <w:color w:val="3A3A3A"/>
          <w:sz w:val="21"/>
          <w:szCs w:val="21"/>
          <w:lang w:eastAsia="it-IT"/>
        </w:rPr>
        <w:t>Danilo Toninelli</w:t>
      </w:r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 di aver </w:t>
      </w:r>
      <w:r w:rsidRPr="0018627B">
        <w:rPr>
          <w:rFonts w:ascii="Arial" w:eastAsia="Times New Roman" w:hAnsi="Arial" w:cs="Arial"/>
          <w:b/>
          <w:bCs/>
          <w:color w:val="3A3A3A"/>
          <w:sz w:val="21"/>
          <w:szCs w:val="21"/>
          <w:lang w:eastAsia="it-IT"/>
        </w:rPr>
        <w:t>mantenuto l’impegno</w:t>
      </w:r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 xml:space="preserve"> assunto, e si augura </w:t>
      </w:r>
      <w:proofErr w:type="spellStart"/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>ció</w:t>
      </w:r>
      <w:proofErr w:type="spellEnd"/>
      <w:r w:rsidRPr="0018627B">
        <w:rPr>
          <w:rFonts w:ascii="Arial" w:eastAsia="Times New Roman" w:hAnsi="Arial" w:cs="Arial"/>
          <w:color w:val="3A3A3A"/>
          <w:sz w:val="21"/>
          <w:szCs w:val="21"/>
          <w:lang w:eastAsia="it-IT"/>
        </w:rPr>
        <w:t xml:space="preserve"> costituisca solo il primo passo e possano essere portati avanti i provvedimenti per la tutela, la dignità e la competitività delle piccole imprese, come annunciato dallo stesso Ministro in occasione del suo intervento alla Convention nazionale di Confartigianato Trasporti svoltasi il 14 settembre.</w:t>
      </w:r>
    </w:p>
    <w:p w:rsidR="004E6EDE" w:rsidRDefault="004E6EDE"/>
    <w:sectPr w:rsidR="004E6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19"/>
    <w:rsid w:val="0018627B"/>
    <w:rsid w:val="004E6EDE"/>
    <w:rsid w:val="00C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5238"/>
  <w15:chartTrackingRefBased/>
  <w15:docId w15:val="{CBA9D719-7B4A-4D8E-BD79-66D83C1F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Rostagno</dc:creator>
  <cp:keywords/>
  <dc:description/>
  <cp:lastModifiedBy>Cristina Rostagno</cp:lastModifiedBy>
  <cp:revision>2</cp:revision>
  <dcterms:created xsi:type="dcterms:W3CDTF">2018-09-20T10:20:00Z</dcterms:created>
  <dcterms:modified xsi:type="dcterms:W3CDTF">2018-09-20T10:20:00Z</dcterms:modified>
</cp:coreProperties>
</file>