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3A2208">
        <w:rPr>
          <w:rFonts w:asciiTheme="majorHAnsi" w:hAnsiTheme="majorHAnsi" w:cstheme="majorHAnsi"/>
        </w:rPr>
        <w:t xml:space="preserve"> 29 marzo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3A2208" w:rsidRPr="003A2208" w:rsidRDefault="003A2208" w:rsidP="003A2208">
      <w:pPr>
        <w:jc w:val="center"/>
        <w:rPr>
          <w:rFonts w:asciiTheme="majorHAnsi" w:hAnsiTheme="majorHAnsi" w:cstheme="majorHAnsi"/>
          <w:b/>
          <w:sz w:val="24"/>
        </w:rPr>
      </w:pPr>
      <w:r w:rsidRPr="003A2208">
        <w:rPr>
          <w:rFonts w:asciiTheme="majorHAnsi" w:hAnsiTheme="majorHAnsi" w:cstheme="majorHAnsi"/>
          <w:b/>
          <w:sz w:val="24"/>
        </w:rPr>
        <w:t>Formazione manageriale: Confartigianato e Università Bocconi “diplomano” gli imprenditori</w:t>
      </w:r>
    </w:p>
    <w:p w:rsidR="003A2208" w:rsidRPr="003A2208" w:rsidRDefault="003A2208" w:rsidP="003A2208">
      <w:pPr>
        <w:jc w:val="center"/>
        <w:rPr>
          <w:rFonts w:asciiTheme="majorHAnsi" w:hAnsiTheme="majorHAnsi" w:cstheme="majorHAnsi"/>
          <w:sz w:val="24"/>
        </w:rPr>
      </w:pPr>
      <w:r w:rsidRPr="003A2208">
        <w:rPr>
          <w:rFonts w:asciiTheme="majorHAnsi" w:hAnsiTheme="majorHAnsi" w:cstheme="majorHAnsi"/>
          <w:sz w:val="24"/>
        </w:rPr>
        <w:t xml:space="preserve">L’esperienza di Daniela </w:t>
      </w:r>
      <w:proofErr w:type="spellStart"/>
      <w:r w:rsidRPr="003A2208">
        <w:rPr>
          <w:rFonts w:asciiTheme="majorHAnsi" w:hAnsiTheme="majorHAnsi" w:cstheme="majorHAnsi"/>
          <w:sz w:val="24"/>
        </w:rPr>
        <w:t>Minetti</w:t>
      </w:r>
      <w:proofErr w:type="spellEnd"/>
      <w:r w:rsidRPr="003A2208">
        <w:rPr>
          <w:rFonts w:asciiTheme="majorHAnsi" w:hAnsiTheme="majorHAnsi" w:cstheme="majorHAnsi"/>
          <w:sz w:val="24"/>
        </w:rPr>
        <w:t>, presidente Confartigianato Cuneo – Zona di Saluzzo</w:t>
      </w:r>
    </w:p>
    <w:p w:rsidR="003A2208" w:rsidRPr="003A2208" w:rsidRDefault="003A2208" w:rsidP="003A2208">
      <w:pPr>
        <w:rPr>
          <w:rFonts w:asciiTheme="majorHAnsi" w:hAnsiTheme="majorHAnsi" w:cstheme="majorHAnsi"/>
        </w:rPr>
      </w:pPr>
    </w:p>
    <w:p w:rsidR="003A2208" w:rsidRPr="003A2208" w:rsidRDefault="003A2208" w:rsidP="003A2208">
      <w:pPr>
        <w:jc w:val="both"/>
        <w:rPr>
          <w:rFonts w:asciiTheme="majorHAnsi" w:hAnsiTheme="majorHAnsi" w:cstheme="majorHAnsi"/>
        </w:rPr>
      </w:pPr>
      <w:r w:rsidRPr="003A2208">
        <w:rPr>
          <w:rFonts w:asciiTheme="majorHAnsi" w:hAnsiTheme="majorHAnsi" w:cstheme="majorHAnsi"/>
        </w:rPr>
        <w:t xml:space="preserve">Sono stati ben 51 gli imprenditori diplomati alla “Confartigianato Academy”, iniziativa organizzata a livello nazionale in collaborazione con SDA Bocconi, School of Management dell’Università Bocconi. Tra questi era presente anche </w:t>
      </w:r>
      <w:r w:rsidRPr="003A2208">
        <w:rPr>
          <w:rFonts w:asciiTheme="majorHAnsi" w:hAnsiTheme="majorHAnsi" w:cstheme="majorHAnsi"/>
          <w:b/>
        </w:rPr>
        <w:t xml:space="preserve">Daniela </w:t>
      </w:r>
      <w:proofErr w:type="spellStart"/>
      <w:r w:rsidRPr="003A2208">
        <w:rPr>
          <w:rFonts w:asciiTheme="majorHAnsi" w:hAnsiTheme="majorHAnsi" w:cstheme="majorHAnsi"/>
          <w:b/>
        </w:rPr>
        <w:t>Minetti</w:t>
      </w:r>
      <w:proofErr w:type="spellEnd"/>
      <w:r w:rsidRPr="003A2208">
        <w:rPr>
          <w:rFonts w:asciiTheme="majorHAnsi" w:hAnsiTheme="majorHAnsi" w:cstheme="majorHAnsi"/>
        </w:rPr>
        <w:t>, presidente di Confartigianato Cuneo – Zona di Saluzzo.</w:t>
      </w:r>
    </w:p>
    <w:p w:rsidR="003A2208" w:rsidRPr="003A2208" w:rsidRDefault="003A2208" w:rsidP="003A2208">
      <w:pPr>
        <w:jc w:val="both"/>
        <w:rPr>
          <w:rFonts w:asciiTheme="majorHAnsi" w:hAnsiTheme="majorHAnsi" w:cstheme="majorHAnsi"/>
        </w:rPr>
      </w:pPr>
      <w:r w:rsidRPr="003A2208">
        <w:rPr>
          <w:rFonts w:asciiTheme="majorHAnsi" w:hAnsiTheme="majorHAnsi" w:cstheme="majorHAnsi"/>
        </w:rPr>
        <w:t>Alle lezioni, svoltesi tra settembre 2017 e marzo 2018, hanno partecipato imprenditori provenienti da tutta Italia che si sono seduti sui banchi del prestigioso Ateneo milanese per ottimizzare le competenze manageriali utili a migliorare il business aziendale e affrontare al meglio le sfide della globalizzazione dei mercati e della rivoluzione digitale.</w:t>
      </w:r>
    </w:p>
    <w:p w:rsidR="003A2208" w:rsidRPr="003A2208" w:rsidRDefault="003A2208" w:rsidP="003A2208">
      <w:pPr>
        <w:jc w:val="both"/>
        <w:rPr>
          <w:rFonts w:asciiTheme="majorHAnsi" w:hAnsiTheme="majorHAnsi" w:cstheme="majorHAnsi"/>
        </w:rPr>
      </w:pPr>
      <w:r w:rsidRPr="003A2208">
        <w:rPr>
          <w:rFonts w:asciiTheme="majorHAnsi" w:hAnsiTheme="majorHAnsi" w:cstheme="majorHAnsi"/>
        </w:rPr>
        <w:t>«</w:t>
      </w:r>
      <w:r w:rsidRPr="003A2208">
        <w:rPr>
          <w:rFonts w:asciiTheme="majorHAnsi" w:hAnsiTheme="majorHAnsi" w:cstheme="majorHAnsi"/>
          <w:i/>
        </w:rPr>
        <w:t xml:space="preserve">Più che un mero corso di formazione, - </w:t>
      </w:r>
      <w:r w:rsidRPr="003A2208">
        <w:rPr>
          <w:rFonts w:asciiTheme="majorHAnsi" w:hAnsiTheme="majorHAnsi" w:cstheme="majorHAnsi"/>
        </w:rPr>
        <w:t xml:space="preserve">commenta Daniela </w:t>
      </w:r>
      <w:proofErr w:type="spellStart"/>
      <w:r w:rsidRPr="003A2208">
        <w:rPr>
          <w:rFonts w:asciiTheme="majorHAnsi" w:hAnsiTheme="majorHAnsi" w:cstheme="majorHAnsi"/>
        </w:rPr>
        <w:t>Minetti</w:t>
      </w:r>
      <w:proofErr w:type="spellEnd"/>
      <w:r w:rsidRPr="003A2208">
        <w:rPr>
          <w:rFonts w:asciiTheme="majorHAnsi" w:hAnsiTheme="majorHAnsi" w:cstheme="majorHAnsi"/>
          <w:i/>
        </w:rPr>
        <w:t xml:space="preserve"> - questa è stata una bellissima esperienza di apprendimento e di condivisione che ha segnato tutti i partecipanti. Si è trattato di un ciclo di formazione qualificata, che ha affronta i grandi temi economico-finanziari dell’impresa, quelli di gestione del personale e di espansione sui mercati esteri. Interessanti i contenuti proposti, “tagliati” per le piccole imprese, in modo da risultare efficaci nella quotidianità della vita in azienda</w:t>
      </w:r>
      <w:r w:rsidRPr="003A2208">
        <w:rPr>
          <w:rFonts w:asciiTheme="majorHAnsi" w:hAnsiTheme="majorHAnsi" w:cstheme="majorHAnsi"/>
        </w:rPr>
        <w:t>».</w:t>
      </w:r>
    </w:p>
    <w:p w:rsidR="003A2208" w:rsidRPr="003A2208" w:rsidRDefault="003A2208" w:rsidP="003A2208">
      <w:pPr>
        <w:jc w:val="both"/>
        <w:rPr>
          <w:rFonts w:asciiTheme="majorHAnsi" w:hAnsiTheme="majorHAnsi" w:cstheme="majorHAnsi"/>
        </w:rPr>
      </w:pPr>
      <w:r w:rsidRPr="003A2208">
        <w:rPr>
          <w:rFonts w:asciiTheme="majorHAnsi" w:hAnsiTheme="majorHAnsi" w:cstheme="majorHAnsi"/>
        </w:rPr>
        <w:t>«</w:t>
      </w:r>
      <w:r w:rsidRPr="003A2208">
        <w:rPr>
          <w:rFonts w:asciiTheme="majorHAnsi" w:hAnsiTheme="majorHAnsi" w:cstheme="majorHAnsi"/>
          <w:i/>
        </w:rPr>
        <w:t xml:space="preserve">Le sfide attuali del fare impresa – </w:t>
      </w:r>
      <w:r w:rsidRPr="003A2208">
        <w:rPr>
          <w:rFonts w:asciiTheme="majorHAnsi" w:hAnsiTheme="majorHAnsi" w:cstheme="majorHAnsi"/>
        </w:rPr>
        <w:t xml:space="preserve">aggiunge la presidente </w:t>
      </w:r>
      <w:proofErr w:type="spellStart"/>
      <w:r w:rsidRPr="003A2208">
        <w:rPr>
          <w:rFonts w:asciiTheme="majorHAnsi" w:hAnsiTheme="majorHAnsi" w:cstheme="majorHAnsi"/>
        </w:rPr>
        <w:t>Minetti</w:t>
      </w:r>
      <w:proofErr w:type="spellEnd"/>
      <w:r w:rsidRPr="003A2208">
        <w:rPr>
          <w:rFonts w:asciiTheme="majorHAnsi" w:hAnsiTheme="majorHAnsi" w:cstheme="majorHAnsi"/>
          <w:i/>
        </w:rPr>
        <w:t xml:space="preserve"> - impongono una formazione continua e un aggiornamento costante per i piccoli imprenditori. Confartigianato da sempre fornisce strumenti utili all’impresa e all’imprenditore. E il consiglio, quindi, è che per poter affrontare con slancio e ottimismo le sfide del futuro… non bisogna mai mettere di studiare!</w:t>
      </w:r>
      <w:r w:rsidRPr="003A2208">
        <w:rPr>
          <w:rFonts w:asciiTheme="majorHAnsi" w:hAnsiTheme="majorHAnsi" w:cstheme="majorHAnsi"/>
        </w:rPr>
        <w:t>».</w:t>
      </w:r>
    </w:p>
    <w:p w:rsidR="00891984" w:rsidRDefault="003A2208" w:rsidP="003A2208">
      <w:pPr>
        <w:jc w:val="both"/>
        <w:rPr>
          <w:rFonts w:asciiTheme="majorHAnsi" w:hAnsiTheme="majorHAnsi" w:cstheme="majorHAnsi"/>
        </w:rPr>
      </w:pPr>
      <w:r w:rsidRPr="003A2208">
        <w:rPr>
          <w:rFonts w:asciiTheme="majorHAnsi" w:hAnsiTheme="majorHAnsi" w:cstheme="majorHAnsi"/>
        </w:rPr>
        <w:t>«</w:t>
      </w:r>
      <w:r w:rsidRPr="003A2208">
        <w:rPr>
          <w:rFonts w:asciiTheme="majorHAnsi" w:hAnsiTheme="majorHAnsi" w:cstheme="majorHAnsi"/>
          <w:i/>
        </w:rPr>
        <w:t xml:space="preserve">Questa iniziativa, – </w:t>
      </w:r>
      <w:r w:rsidRPr="003A2208">
        <w:rPr>
          <w:rFonts w:asciiTheme="majorHAnsi" w:hAnsiTheme="majorHAnsi" w:cstheme="majorHAnsi"/>
        </w:rPr>
        <w:t xml:space="preserve">conclude </w:t>
      </w:r>
      <w:r w:rsidRPr="003A2208">
        <w:rPr>
          <w:rFonts w:asciiTheme="majorHAnsi" w:hAnsiTheme="majorHAnsi" w:cstheme="majorHAnsi"/>
          <w:b/>
        </w:rPr>
        <w:t xml:space="preserve">Luca </w:t>
      </w:r>
      <w:proofErr w:type="spellStart"/>
      <w:r w:rsidRPr="003A2208">
        <w:rPr>
          <w:rFonts w:asciiTheme="majorHAnsi" w:hAnsiTheme="majorHAnsi" w:cstheme="majorHAnsi"/>
          <w:b/>
        </w:rPr>
        <w:t>Crosetto</w:t>
      </w:r>
      <w:proofErr w:type="spellEnd"/>
      <w:r w:rsidRPr="003A2208">
        <w:rPr>
          <w:rFonts w:asciiTheme="majorHAnsi" w:hAnsiTheme="majorHAnsi" w:cstheme="majorHAnsi"/>
        </w:rPr>
        <w:t>, presidente territoriale di Confartigianato Cuneo</w:t>
      </w:r>
      <w:r w:rsidRPr="003A2208">
        <w:rPr>
          <w:rFonts w:asciiTheme="majorHAnsi" w:hAnsiTheme="majorHAnsi" w:cstheme="majorHAnsi"/>
          <w:i/>
        </w:rPr>
        <w:t xml:space="preserve"> – che sarà certamente riproposta, ha fatto realmente incontrare l’eccellenza dell’associazionismo e della cultura imprenditoriale artigiana e l’eccellenza della formazione manageriale universitaria, con l’obiettivo di potenziare e dare concretezza al “valore artigiano”. Nella vita, come nell’attività imprenditoriale, la formazione continua è indispensabile. A maggior ragione in questo periodo storico: ci sono nuovi strumenti di lavoro e nuove macchine, e allora servono anche nuove competenze, da coniugare con il bagaglio culturale del proprio lavoro</w:t>
      </w:r>
      <w:r w:rsidRPr="003A2208">
        <w:rPr>
          <w:rFonts w:asciiTheme="majorHAnsi" w:hAnsiTheme="majorHAnsi" w:cstheme="majorHAnsi"/>
        </w:rPr>
        <w:t>».</w:t>
      </w:r>
    </w:p>
    <w:p w:rsidR="0035140F" w:rsidRDefault="0035140F" w:rsidP="003A2208">
      <w:pPr>
        <w:jc w:val="both"/>
        <w:rPr>
          <w:rFonts w:asciiTheme="majorHAnsi" w:hAnsiTheme="majorHAnsi" w:cstheme="majorHAnsi"/>
        </w:rPr>
      </w:pPr>
    </w:p>
    <w:p w:rsidR="0035140F" w:rsidRDefault="0035140F" w:rsidP="003A2208">
      <w:pPr>
        <w:jc w:val="both"/>
        <w:rPr>
          <w:rFonts w:asciiTheme="majorHAnsi" w:hAnsiTheme="majorHAnsi" w:cstheme="majorHAnsi"/>
        </w:rPr>
      </w:pPr>
    </w:p>
    <w:p w:rsidR="0035140F" w:rsidRPr="00891984" w:rsidRDefault="0035140F" w:rsidP="003A22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Crediti fotografici: </w:t>
      </w:r>
      <w:r w:rsidRPr="0035140F">
        <w:rPr>
          <w:rFonts w:asciiTheme="majorHAnsi" w:hAnsiTheme="majorHAnsi" w:cstheme="majorHAnsi"/>
        </w:rPr>
        <w:t>© Studio fotografico Elio Villa</w:t>
      </w:r>
      <w:bookmarkStart w:id="0" w:name="_GoBack"/>
      <w:bookmarkEnd w:id="0"/>
    </w:p>
    <w:sectPr w:rsidR="0035140F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C8" w:rsidRDefault="006B5EC8" w:rsidP="00891984">
      <w:pPr>
        <w:spacing w:after="0" w:line="240" w:lineRule="auto"/>
      </w:pPr>
      <w:r>
        <w:separator/>
      </w:r>
    </w:p>
  </w:endnote>
  <w:endnote w:type="continuationSeparator" w:id="0">
    <w:p w:rsidR="006B5EC8" w:rsidRDefault="006B5EC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C8" w:rsidRDefault="006B5EC8" w:rsidP="00891984">
      <w:pPr>
        <w:spacing w:after="0" w:line="240" w:lineRule="auto"/>
      </w:pPr>
      <w:r>
        <w:separator/>
      </w:r>
    </w:p>
  </w:footnote>
  <w:footnote w:type="continuationSeparator" w:id="0">
    <w:p w:rsidR="006B5EC8" w:rsidRDefault="006B5EC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35140F"/>
    <w:rsid w:val="003A2208"/>
    <w:rsid w:val="00551DC2"/>
    <w:rsid w:val="006B5EC8"/>
    <w:rsid w:val="00891984"/>
    <w:rsid w:val="00A00F2F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C0C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2018-03-29T09:07:00Z</dcterms:modified>
</cp:coreProperties>
</file>