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5625B" w:rsidTr="00C5625B">
        <w:tc>
          <w:tcPr>
            <w:tcW w:w="3209" w:type="dxa"/>
            <w:vAlign w:val="center"/>
          </w:tcPr>
          <w:p w:rsidR="007B2E9D" w:rsidRDefault="007B2E9D" w:rsidP="00C5625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90778" cy="813110"/>
                  <wp:effectExtent l="0" t="0" r="5080" b="635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ConfartigianatoCuneo RG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071" cy="826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vAlign w:val="center"/>
          </w:tcPr>
          <w:p w:rsidR="007B2E9D" w:rsidRDefault="007B2E9D" w:rsidP="00C5625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1669" cy="793630"/>
                  <wp:effectExtent l="0" t="0" r="8255" b="698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uovo Logo Donne Impres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466" cy="835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vAlign w:val="center"/>
          </w:tcPr>
          <w:p w:rsidR="007B2E9D" w:rsidRDefault="00C5625B" w:rsidP="00C5625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52600" cy="799199"/>
                  <wp:effectExtent l="0" t="0" r="0" b="127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zienda-ospedaliera-s-croce-e-carl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869" cy="838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14BE" w:rsidRDefault="003D14BE"/>
    <w:p w:rsidR="007B2E9D" w:rsidRPr="007B2E9D" w:rsidRDefault="007B2E9D" w:rsidP="007B2E9D">
      <w:pPr>
        <w:jc w:val="center"/>
        <w:rPr>
          <w:u w:val="single"/>
        </w:rPr>
      </w:pPr>
      <w:r w:rsidRPr="007B2E9D">
        <w:rPr>
          <w:u w:val="single"/>
        </w:rPr>
        <w:t>COMUNICATO STAMPA</w:t>
      </w:r>
    </w:p>
    <w:p w:rsidR="007B2E9D" w:rsidRDefault="007B2E9D" w:rsidP="007B2E9D">
      <w:pPr>
        <w:jc w:val="center"/>
      </w:pPr>
    </w:p>
    <w:p w:rsidR="007B2E9D" w:rsidRPr="00C5625B" w:rsidRDefault="007B2E9D" w:rsidP="007B2E9D">
      <w:pPr>
        <w:jc w:val="center"/>
        <w:rPr>
          <w:b/>
          <w:sz w:val="36"/>
        </w:rPr>
      </w:pPr>
      <w:r w:rsidRPr="00C5625B">
        <w:rPr>
          <w:b/>
          <w:sz w:val="36"/>
        </w:rPr>
        <w:t>Formarsi nel “primo soccorso pediatrico”</w:t>
      </w:r>
    </w:p>
    <w:p w:rsidR="007B2E9D" w:rsidRPr="007B2E9D" w:rsidRDefault="007B2E9D" w:rsidP="007B2E9D">
      <w:pPr>
        <w:jc w:val="center"/>
        <w:rPr>
          <w:i/>
          <w:sz w:val="32"/>
        </w:rPr>
      </w:pPr>
      <w:r w:rsidRPr="007B2E9D">
        <w:rPr>
          <w:i/>
          <w:sz w:val="32"/>
        </w:rPr>
        <w:t>Al via una nuova sessione di corsi</w:t>
      </w:r>
    </w:p>
    <w:p w:rsidR="007B2E9D" w:rsidRDefault="007B2E9D" w:rsidP="007B2E9D"/>
    <w:p w:rsidR="007B2E9D" w:rsidRPr="00C5625B" w:rsidRDefault="007B2E9D" w:rsidP="007B2E9D">
      <w:pPr>
        <w:jc w:val="both"/>
        <w:rPr>
          <w:sz w:val="24"/>
          <w:szCs w:val="24"/>
        </w:rPr>
      </w:pPr>
      <w:r w:rsidRPr="00877821">
        <w:rPr>
          <w:b/>
          <w:sz w:val="24"/>
          <w:szCs w:val="24"/>
        </w:rPr>
        <w:t xml:space="preserve">Confartigianato </w:t>
      </w:r>
      <w:r w:rsidR="00877821" w:rsidRPr="00877821">
        <w:rPr>
          <w:b/>
          <w:sz w:val="24"/>
          <w:szCs w:val="24"/>
        </w:rPr>
        <w:t xml:space="preserve">Imprese </w:t>
      </w:r>
      <w:r w:rsidRPr="00877821">
        <w:rPr>
          <w:b/>
          <w:sz w:val="24"/>
          <w:szCs w:val="24"/>
        </w:rPr>
        <w:t>Cuneo</w:t>
      </w:r>
      <w:r w:rsidRPr="00C5625B">
        <w:rPr>
          <w:sz w:val="24"/>
          <w:szCs w:val="24"/>
        </w:rPr>
        <w:t xml:space="preserve">, </w:t>
      </w:r>
      <w:r w:rsidRPr="00877821">
        <w:rPr>
          <w:b/>
          <w:sz w:val="24"/>
          <w:szCs w:val="24"/>
        </w:rPr>
        <w:t>Movimento Donne Impresa</w:t>
      </w:r>
      <w:r w:rsidRPr="00C5625B">
        <w:rPr>
          <w:sz w:val="24"/>
          <w:szCs w:val="24"/>
        </w:rPr>
        <w:t xml:space="preserve"> e </w:t>
      </w:r>
      <w:r w:rsidRPr="00877821">
        <w:rPr>
          <w:b/>
          <w:sz w:val="24"/>
          <w:szCs w:val="24"/>
        </w:rPr>
        <w:t xml:space="preserve">ASO </w:t>
      </w:r>
      <w:r w:rsidR="00877821">
        <w:rPr>
          <w:b/>
          <w:sz w:val="24"/>
          <w:szCs w:val="24"/>
        </w:rPr>
        <w:t>“</w:t>
      </w:r>
      <w:r w:rsidRPr="00877821">
        <w:rPr>
          <w:b/>
          <w:sz w:val="24"/>
          <w:szCs w:val="24"/>
        </w:rPr>
        <w:t xml:space="preserve">S. Croce e </w:t>
      </w:r>
      <w:proofErr w:type="spellStart"/>
      <w:r w:rsidRPr="00877821">
        <w:rPr>
          <w:b/>
          <w:sz w:val="24"/>
          <w:szCs w:val="24"/>
        </w:rPr>
        <w:t>Carle</w:t>
      </w:r>
      <w:proofErr w:type="spellEnd"/>
      <w:r w:rsidR="00877821">
        <w:rPr>
          <w:b/>
          <w:sz w:val="24"/>
          <w:szCs w:val="24"/>
        </w:rPr>
        <w:t>”</w:t>
      </w:r>
      <w:r w:rsidRPr="00877821">
        <w:rPr>
          <w:b/>
          <w:sz w:val="24"/>
          <w:szCs w:val="24"/>
        </w:rPr>
        <w:t xml:space="preserve"> di Cuneo</w:t>
      </w:r>
      <w:r w:rsidRPr="00C5625B">
        <w:rPr>
          <w:sz w:val="24"/>
          <w:szCs w:val="24"/>
        </w:rPr>
        <w:t xml:space="preserve"> da tre anni a questa parte propongono corsi di primo soccorso pediatrico per insegnare </w:t>
      </w:r>
      <w:r w:rsidR="00C5625B" w:rsidRPr="00C5625B">
        <w:rPr>
          <w:sz w:val="24"/>
          <w:szCs w:val="24"/>
        </w:rPr>
        <w:t>a</w:t>
      </w:r>
      <w:r w:rsidRPr="00C5625B">
        <w:rPr>
          <w:sz w:val="24"/>
          <w:szCs w:val="24"/>
        </w:rPr>
        <w:t>d affrontare situazioni di emergenza come il soffocamento o le manovre di rianimazione.</w:t>
      </w:r>
    </w:p>
    <w:p w:rsidR="007B2E9D" w:rsidRPr="00C5625B" w:rsidRDefault="007B2E9D" w:rsidP="007B2E9D">
      <w:pPr>
        <w:jc w:val="both"/>
        <w:rPr>
          <w:sz w:val="24"/>
          <w:szCs w:val="24"/>
        </w:rPr>
      </w:pPr>
      <w:r w:rsidRPr="00C5625B">
        <w:rPr>
          <w:sz w:val="24"/>
          <w:szCs w:val="24"/>
        </w:rPr>
        <w:t>In questi anni negli incontri in aula si sono “diplomati” un centinaio di mamm</w:t>
      </w:r>
      <w:bookmarkStart w:id="0" w:name="_GoBack"/>
      <w:bookmarkEnd w:id="0"/>
      <w:r w:rsidRPr="00C5625B">
        <w:rPr>
          <w:sz w:val="24"/>
          <w:szCs w:val="24"/>
        </w:rPr>
        <w:t>e, papà, nonni, baby-sitter ed educatrici. I corsi sono stati sviluppati proprio in base alla tipologia di partecipante.</w:t>
      </w:r>
    </w:p>
    <w:p w:rsidR="007B2E9D" w:rsidRPr="00C5625B" w:rsidRDefault="007B2E9D" w:rsidP="007B2E9D">
      <w:pPr>
        <w:jc w:val="both"/>
        <w:rPr>
          <w:sz w:val="24"/>
          <w:szCs w:val="24"/>
        </w:rPr>
      </w:pPr>
      <w:r w:rsidRPr="00C5625B">
        <w:rPr>
          <w:sz w:val="24"/>
          <w:szCs w:val="24"/>
        </w:rPr>
        <w:t>Alle sessioni hanno inoltre preso parte numerose studentesse delle scuole superiori della provincia di Cuneo, la cui partecipazione è peraltro stata valorizzata come “credito formativo” per il percorso scolastico.</w:t>
      </w:r>
    </w:p>
    <w:p w:rsidR="007B2E9D" w:rsidRPr="00C5625B" w:rsidRDefault="007B2E9D" w:rsidP="007B2E9D">
      <w:pPr>
        <w:jc w:val="both"/>
        <w:rPr>
          <w:sz w:val="24"/>
          <w:szCs w:val="24"/>
        </w:rPr>
      </w:pPr>
      <w:r w:rsidRPr="00C5625B">
        <w:rPr>
          <w:sz w:val="24"/>
          <w:szCs w:val="24"/>
        </w:rPr>
        <w:t xml:space="preserve">I corsi si sviluppano in otto ore di confronto tra i relatori, personale qualificato del Reparto di Pediatria dell’ASO S. Croce e </w:t>
      </w:r>
      <w:proofErr w:type="spellStart"/>
      <w:r w:rsidRPr="00C5625B">
        <w:rPr>
          <w:sz w:val="24"/>
          <w:szCs w:val="24"/>
        </w:rPr>
        <w:t>Carle</w:t>
      </w:r>
      <w:proofErr w:type="spellEnd"/>
      <w:r w:rsidRPr="00C5625B">
        <w:rPr>
          <w:sz w:val="24"/>
          <w:szCs w:val="24"/>
        </w:rPr>
        <w:t xml:space="preserve"> di Cuneo, ed i partecipanti i quali possono porre quesiti, raccontare i loro timori, condividere le loro esperienze, trovare conforto e soprattutto apprendere nozioni di base per affrontare tutte quelle situazioni di emergenza che possono coinvolgere i bambini. </w:t>
      </w:r>
    </w:p>
    <w:p w:rsidR="007B2E9D" w:rsidRPr="00C5625B" w:rsidRDefault="007B2E9D" w:rsidP="00C5625B">
      <w:pPr>
        <w:jc w:val="both"/>
        <w:rPr>
          <w:sz w:val="24"/>
          <w:szCs w:val="24"/>
        </w:rPr>
      </w:pPr>
      <w:r w:rsidRPr="00C5625B">
        <w:rPr>
          <w:sz w:val="24"/>
          <w:szCs w:val="24"/>
        </w:rPr>
        <w:t>Il corso prevede due moduli:</w:t>
      </w:r>
    </w:p>
    <w:p w:rsidR="007B2E9D" w:rsidRPr="00C5625B" w:rsidRDefault="007B2E9D" w:rsidP="007B2E9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C5625B">
        <w:rPr>
          <w:sz w:val="24"/>
          <w:szCs w:val="24"/>
        </w:rPr>
        <w:t xml:space="preserve">4 ore di lezione teorica inerenti il </w:t>
      </w:r>
      <w:proofErr w:type="spellStart"/>
      <w:r w:rsidRPr="00C5625B">
        <w:rPr>
          <w:sz w:val="24"/>
          <w:szCs w:val="24"/>
        </w:rPr>
        <w:t>Pediatric</w:t>
      </w:r>
      <w:proofErr w:type="spellEnd"/>
      <w:r w:rsidRPr="00C5625B">
        <w:rPr>
          <w:sz w:val="24"/>
          <w:szCs w:val="24"/>
        </w:rPr>
        <w:t xml:space="preserve"> Basic Life Support, la defibrillazione, la manovra di disostruzione da corpo estraneo, la chiamata di emergenza e il primo soccorso pediatrico (difficoltà respiratorie, febbre, convulsioni, dolore addominale, traumi, ustioni, …);</w:t>
      </w:r>
    </w:p>
    <w:p w:rsidR="007B2E9D" w:rsidRPr="00C5625B" w:rsidRDefault="007B2E9D" w:rsidP="007B2E9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C5625B">
        <w:rPr>
          <w:sz w:val="24"/>
          <w:szCs w:val="24"/>
        </w:rPr>
        <w:t>4 ore di pratica con addestramento sui manichini per istruire i partecipanti sulle manovre di rianimazione cardio-polmonare (RCP), le manovre di disostruzione delle vie aeree da corpo estraneo e medicazioni – bendaggi – fasciature.</w:t>
      </w:r>
    </w:p>
    <w:p w:rsidR="007B2E9D" w:rsidRPr="00C5625B" w:rsidRDefault="007B2E9D" w:rsidP="007B2E9D">
      <w:pPr>
        <w:jc w:val="both"/>
        <w:rPr>
          <w:sz w:val="24"/>
          <w:szCs w:val="24"/>
        </w:rPr>
      </w:pPr>
      <w:r w:rsidRPr="00C5625B">
        <w:rPr>
          <w:sz w:val="24"/>
          <w:szCs w:val="24"/>
        </w:rPr>
        <w:t xml:space="preserve">La prossima sessione formativa è prevista per </w:t>
      </w:r>
      <w:r w:rsidRPr="00C5625B">
        <w:rPr>
          <w:b/>
          <w:sz w:val="24"/>
          <w:szCs w:val="24"/>
        </w:rPr>
        <w:t>sabato 10 e sabato 24 marzo 2018</w:t>
      </w:r>
      <w:r w:rsidRPr="00C5625B">
        <w:rPr>
          <w:sz w:val="24"/>
          <w:szCs w:val="24"/>
        </w:rPr>
        <w:t xml:space="preserve">, con </w:t>
      </w:r>
      <w:r w:rsidRPr="00C5625B">
        <w:rPr>
          <w:b/>
          <w:sz w:val="24"/>
          <w:szCs w:val="24"/>
        </w:rPr>
        <w:t>orario 9.00-13.00</w:t>
      </w:r>
      <w:r w:rsidRPr="00C5625B">
        <w:rPr>
          <w:sz w:val="24"/>
          <w:szCs w:val="24"/>
        </w:rPr>
        <w:t xml:space="preserve">, presso la sede di Confartigianato Imprese Cuneo (sala corsi ingresso Corso IV Novembre, 11/b). </w:t>
      </w:r>
    </w:p>
    <w:p w:rsidR="007B2E9D" w:rsidRPr="00C5625B" w:rsidRDefault="007B2E9D" w:rsidP="007B2E9D">
      <w:pPr>
        <w:jc w:val="both"/>
        <w:rPr>
          <w:sz w:val="24"/>
          <w:szCs w:val="24"/>
        </w:rPr>
      </w:pPr>
    </w:p>
    <w:p w:rsidR="007B2E9D" w:rsidRPr="00C5625B" w:rsidRDefault="007B2E9D" w:rsidP="007B2E9D">
      <w:pPr>
        <w:jc w:val="both"/>
        <w:rPr>
          <w:sz w:val="24"/>
          <w:szCs w:val="24"/>
        </w:rPr>
      </w:pPr>
      <w:r w:rsidRPr="00C5625B">
        <w:rPr>
          <w:i/>
          <w:sz w:val="24"/>
          <w:szCs w:val="24"/>
        </w:rPr>
        <w:t xml:space="preserve">Per informazioni: Confartigianato Cuneo – Area Formazione – tel. 0171 451111 - formazione@confartcn.com </w:t>
      </w:r>
    </w:p>
    <w:sectPr w:rsidR="007B2E9D" w:rsidRPr="00C562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542D"/>
    <w:multiLevelType w:val="hybridMultilevel"/>
    <w:tmpl w:val="2250B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9D"/>
    <w:rsid w:val="003D14BE"/>
    <w:rsid w:val="007B2E9D"/>
    <w:rsid w:val="00877821"/>
    <w:rsid w:val="00C5625B"/>
    <w:rsid w:val="00FD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412F"/>
  <w15:chartTrackingRefBased/>
  <w15:docId w15:val="{CF394EDC-3081-4769-AA2B-8E916342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B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B2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3</cp:revision>
  <dcterms:created xsi:type="dcterms:W3CDTF">2018-02-07T07:54:00Z</dcterms:created>
  <dcterms:modified xsi:type="dcterms:W3CDTF">2018-02-07T09:13:00Z</dcterms:modified>
</cp:coreProperties>
</file>